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3EA" w:rsidRPr="009A1BC9" w:rsidRDefault="00FB70A0" w:rsidP="00FB70A0">
      <w:pPr>
        <w:jc w:val="center"/>
        <w:rPr>
          <w:rFonts w:ascii="Times New Roman" w:hAnsi="Times New Roman" w:cs="Times New Roman"/>
          <w:b/>
          <w:sz w:val="36"/>
          <w:szCs w:val="28"/>
        </w:rPr>
      </w:pPr>
      <w:r w:rsidRPr="009A1BC9">
        <w:rPr>
          <w:rFonts w:ascii="Times New Roman" w:hAnsi="Times New Roman" w:cs="Times New Roman"/>
          <w:b/>
          <w:sz w:val="36"/>
          <w:szCs w:val="28"/>
        </w:rPr>
        <w:t>新</w:t>
      </w:r>
      <w:proofErr w:type="gramStart"/>
      <w:r w:rsidRPr="009A1BC9">
        <w:rPr>
          <w:rFonts w:ascii="Times New Roman" w:hAnsi="Times New Roman" w:cs="Times New Roman"/>
          <w:b/>
          <w:sz w:val="36"/>
          <w:szCs w:val="28"/>
        </w:rPr>
        <w:t>钢中心</w:t>
      </w:r>
      <w:proofErr w:type="gramEnd"/>
      <w:r w:rsidRPr="009A1BC9">
        <w:rPr>
          <w:rFonts w:ascii="Times New Roman" w:hAnsi="Times New Roman" w:cs="Times New Roman"/>
          <w:b/>
          <w:sz w:val="36"/>
          <w:szCs w:val="28"/>
        </w:rPr>
        <w:t>医院重大</w:t>
      </w:r>
      <w:r w:rsidR="00AC4D49" w:rsidRPr="009A1BC9">
        <w:rPr>
          <w:rFonts w:ascii="Times New Roman" w:hAnsi="Times New Roman" w:cs="Times New Roman" w:hint="eastAsia"/>
          <w:b/>
          <w:sz w:val="36"/>
          <w:szCs w:val="28"/>
        </w:rPr>
        <w:t>突发</w:t>
      </w:r>
      <w:r w:rsidRPr="009A1BC9">
        <w:rPr>
          <w:rFonts w:ascii="Times New Roman" w:hAnsi="Times New Roman" w:cs="Times New Roman"/>
          <w:b/>
          <w:sz w:val="36"/>
          <w:szCs w:val="28"/>
        </w:rPr>
        <w:t>新发传染病</w:t>
      </w:r>
      <w:r w:rsidRPr="009A1BC9">
        <w:rPr>
          <w:rFonts w:ascii="Times New Roman" w:hAnsi="Times New Roman" w:cs="Times New Roman"/>
          <w:b/>
          <w:sz w:val="36"/>
          <w:szCs w:val="28"/>
        </w:rPr>
        <w:t>/</w:t>
      </w:r>
      <w:r w:rsidRPr="009A1BC9">
        <w:rPr>
          <w:rFonts w:ascii="Times New Roman" w:hAnsi="Times New Roman" w:cs="Times New Roman"/>
          <w:b/>
          <w:sz w:val="36"/>
          <w:szCs w:val="28"/>
        </w:rPr>
        <w:t>突发公共卫生事件应急处置</w:t>
      </w:r>
      <w:r w:rsidRPr="009A1BC9">
        <w:rPr>
          <w:rFonts w:ascii="Times New Roman" w:hAnsi="Times New Roman" w:cs="Times New Roman" w:hint="eastAsia"/>
          <w:b/>
          <w:sz w:val="36"/>
          <w:szCs w:val="28"/>
        </w:rPr>
        <w:t>预</w:t>
      </w:r>
      <w:r w:rsidRPr="009A1BC9">
        <w:rPr>
          <w:rFonts w:ascii="Times New Roman" w:hAnsi="Times New Roman" w:cs="Times New Roman"/>
          <w:b/>
          <w:sz w:val="36"/>
          <w:szCs w:val="28"/>
        </w:rPr>
        <w:t>案</w:t>
      </w:r>
    </w:p>
    <w:p w:rsidR="00AC13EA" w:rsidRPr="00AC4D49" w:rsidRDefault="00AC13EA">
      <w:pPr>
        <w:rPr>
          <w:rFonts w:ascii="Times New Roman" w:hAnsi="Times New Roman" w:cs="Times New Roman"/>
          <w:sz w:val="28"/>
          <w:szCs w:val="28"/>
        </w:rPr>
      </w:pPr>
    </w:p>
    <w:p w:rsidR="00AC13EA" w:rsidRPr="009A1BC9" w:rsidRDefault="00AC4D49" w:rsidP="009A1BC9">
      <w:pPr>
        <w:rPr>
          <w:rFonts w:ascii="Times New Roman" w:hAnsi="Times New Roman" w:cs="Times New Roman"/>
          <w:b/>
          <w:sz w:val="28"/>
          <w:szCs w:val="28"/>
        </w:rPr>
      </w:pPr>
      <w:r w:rsidRPr="009A1BC9">
        <w:rPr>
          <w:rFonts w:ascii="Times New Roman" w:hAnsi="Times New Roman" w:cs="Times New Roman" w:hint="eastAsia"/>
          <w:b/>
          <w:sz w:val="28"/>
          <w:szCs w:val="28"/>
        </w:rPr>
        <w:t>一、</w:t>
      </w:r>
      <w:r w:rsidR="00FB70A0" w:rsidRPr="009A1BC9">
        <w:rPr>
          <w:rFonts w:ascii="Times New Roman" w:hAnsi="Times New Roman" w:cs="Times New Roman"/>
          <w:b/>
          <w:sz w:val="28"/>
          <w:szCs w:val="28"/>
        </w:rPr>
        <w:t>目的</w:t>
      </w:r>
    </w:p>
    <w:p w:rsidR="00AC4D49" w:rsidRPr="00AC4D49" w:rsidRDefault="00FB70A0" w:rsidP="00FB70A0">
      <w:pPr>
        <w:ind w:firstLineChars="200" w:firstLine="560"/>
        <w:rPr>
          <w:rFonts w:ascii="Times New Roman" w:hAnsi="Times New Roman" w:cs="Times New Roman"/>
          <w:sz w:val="28"/>
          <w:szCs w:val="28"/>
        </w:rPr>
      </w:pPr>
      <w:r w:rsidRPr="00AC4D49">
        <w:rPr>
          <w:rFonts w:ascii="Times New Roman" w:hAnsi="Times New Roman" w:cs="Times New Roman"/>
          <w:sz w:val="28"/>
          <w:szCs w:val="28"/>
        </w:rPr>
        <w:t>为科学、规范、高效、有序地应对</w:t>
      </w:r>
      <w:r w:rsidR="00AC4D49" w:rsidRPr="00AC4D49">
        <w:rPr>
          <w:rFonts w:ascii="Times New Roman" w:hAnsi="Times New Roman" w:cs="Times New Roman"/>
          <w:sz w:val="28"/>
          <w:szCs w:val="28"/>
        </w:rPr>
        <w:t>重大</w:t>
      </w:r>
      <w:r w:rsidR="00AC4D49">
        <w:rPr>
          <w:rFonts w:ascii="Times New Roman" w:hAnsi="Times New Roman" w:cs="Times New Roman" w:hint="eastAsia"/>
          <w:sz w:val="28"/>
          <w:szCs w:val="28"/>
        </w:rPr>
        <w:t>突发</w:t>
      </w:r>
      <w:r w:rsidR="00AC4D49" w:rsidRPr="00AC4D49">
        <w:rPr>
          <w:rFonts w:ascii="Times New Roman" w:hAnsi="Times New Roman" w:cs="Times New Roman"/>
          <w:sz w:val="28"/>
          <w:szCs w:val="28"/>
        </w:rPr>
        <w:t>新发传染病</w:t>
      </w:r>
      <w:r w:rsidR="00AC4D49" w:rsidRPr="00AC4D49">
        <w:rPr>
          <w:rFonts w:ascii="Times New Roman" w:hAnsi="Times New Roman" w:cs="Times New Roman"/>
          <w:sz w:val="28"/>
          <w:szCs w:val="28"/>
        </w:rPr>
        <w:t>/</w:t>
      </w:r>
      <w:r w:rsidR="00AC4D49" w:rsidRPr="00AC4D49">
        <w:rPr>
          <w:rFonts w:ascii="Times New Roman" w:hAnsi="Times New Roman" w:cs="Times New Roman"/>
          <w:sz w:val="28"/>
          <w:szCs w:val="28"/>
        </w:rPr>
        <w:t>突发公共卫生事件</w:t>
      </w:r>
      <w:r w:rsidRPr="00AC4D49">
        <w:rPr>
          <w:rFonts w:ascii="Times New Roman" w:hAnsi="Times New Roman" w:cs="Times New Roman"/>
          <w:sz w:val="28"/>
          <w:szCs w:val="28"/>
        </w:rPr>
        <w:t>，建立健全我院应急响应机制，</w:t>
      </w:r>
      <w:r w:rsidR="00285537" w:rsidRPr="00AC4D49">
        <w:rPr>
          <w:rFonts w:ascii="Times New Roman" w:hAnsi="Times New Roman" w:cs="Times New Roman" w:hint="eastAsia"/>
          <w:sz w:val="28"/>
          <w:szCs w:val="28"/>
        </w:rPr>
        <w:t>提高</w:t>
      </w:r>
      <w:r w:rsidR="00285537">
        <w:rPr>
          <w:rFonts w:ascii="Times New Roman" w:hAnsi="Times New Roman" w:cs="Times New Roman" w:hint="eastAsia"/>
          <w:sz w:val="28"/>
          <w:szCs w:val="28"/>
        </w:rPr>
        <w:t>我院</w:t>
      </w:r>
      <w:r w:rsidR="00285537" w:rsidRPr="00AC4D49">
        <w:rPr>
          <w:rFonts w:ascii="Times New Roman" w:hAnsi="Times New Roman" w:cs="Times New Roman" w:hint="eastAsia"/>
          <w:sz w:val="28"/>
          <w:szCs w:val="28"/>
        </w:rPr>
        <w:t>整体</w:t>
      </w:r>
      <w:r w:rsidR="00285537">
        <w:rPr>
          <w:rFonts w:ascii="Times New Roman" w:hAnsi="Times New Roman" w:cs="Times New Roman" w:hint="eastAsia"/>
          <w:sz w:val="28"/>
          <w:szCs w:val="28"/>
        </w:rPr>
        <w:t>的</w:t>
      </w:r>
      <w:r w:rsidR="00285537">
        <w:rPr>
          <w:rFonts w:ascii="Times New Roman" w:hAnsi="Times New Roman" w:cs="Times New Roman"/>
          <w:sz w:val="28"/>
          <w:szCs w:val="28"/>
        </w:rPr>
        <w:t>防控</w:t>
      </w:r>
      <w:r w:rsidR="00285537" w:rsidRPr="00AC4D49">
        <w:rPr>
          <w:rFonts w:ascii="Times New Roman" w:hAnsi="Times New Roman" w:cs="Times New Roman" w:hint="eastAsia"/>
          <w:sz w:val="28"/>
          <w:szCs w:val="28"/>
        </w:rPr>
        <w:t>能力和水平，</w:t>
      </w:r>
      <w:r w:rsidRPr="00AC4D49">
        <w:rPr>
          <w:rFonts w:ascii="Times New Roman" w:hAnsi="Times New Roman" w:cs="Times New Roman"/>
          <w:sz w:val="28"/>
          <w:szCs w:val="28"/>
        </w:rPr>
        <w:t>最大限度降低危害，保障医务人员、患者及公众健康安全，维护医院正常诊疗秩序。</w:t>
      </w:r>
    </w:p>
    <w:p w:rsidR="00AC13EA" w:rsidRPr="009A1BC9" w:rsidRDefault="00AC4D49" w:rsidP="009A1BC9">
      <w:pPr>
        <w:rPr>
          <w:rFonts w:ascii="Times New Roman" w:hAnsi="Times New Roman" w:cs="Times New Roman"/>
          <w:b/>
          <w:sz w:val="28"/>
          <w:szCs w:val="28"/>
        </w:rPr>
      </w:pPr>
      <w:r w:rsidRPr="009A1BC9">
        <w:rPr>
          <w:rFonts w:ascii="Times New Roman" w:hAnsi="Times New Roman" w:cs="Times New Roman" w:hint="eastAsia"/>
          <w:b/>
          <w:sz w:val="28"/>
          <w:szCs w:val="28"/>
        </w:rPr>
        <w:t>二、</w:t>
      </w:r>
      <w:r w:rsidR="00FB70A0" w:rsidRPr="009A1BC9">
        <w:rPr>
          <w:rFonts w:ascii="Times New Roman" w:hAnsi="Times New Roman" w:cs="Times New Roman"/>
          <w:b/>
          <w:sz w:val="28"/>
          <w:szCs w:val="28"/>
        </w:rPr>
        <w:t>编制依据</w:t>
      </w:r>
    </w:p>
    <w:p w:rsidR="00AC13EA" w:rsidRPr="00AC4D49" w:rsidRDefault="007D5793" w:rsidP="00FB70A0">
      <w:pPr>
        <w:ind w:firstLineChars="200" w:firstLine="560"/>
        <w:rPr>
          <w:rFonts w:ascii="Times New Roman" w:hAnsi="Times New Roman" w:cs="Times New Roman"/>
          <w:sz w:val="28"/>
          <w:szCs w:val="28"/>
        </w:rPr>
      </w:pPr>
      <w:r w:rsidRPr="007D5793">
        <w:rPr>
          <w:rFonts w:ascii="Times New Roman" w:hAnsi="Times New Roman" w:cs="Times New Roman" w:hint="eastAsia"/>
          <w:sz w:val="28"/>
          <w:szCs w:val="28"/>
        </w:rPr>
        <w:t>依据《中华人民共和国突发事件应对法》、《中华人民共和国突发公共卫生事件应对法》、《中华人民共和国传染病防治法》、《中华人民共和国生物安全法》、《突发公共卫生事件与传染病疫情监测信息报告管理办法》、《</w:t>
      </w:r>
      <w:r w:rsidR="009A1BC9">
        <w:rPr>
          <w:rFonts w:ascii="Times New Roman" w:hAnsi="Times New Roman" w:cs="Times New Roman" w:hint="eastAsia"/>
          <w:sz w:val="28"/>
          <w:szCs w:val="28"/>
        </w:rPr>
        <w:t>群体性不明</w:t>
      </w:r>
      <w:r w:rsidR="009A1BC9">
        <w:rPr>
          <w:rFonts w:ascii="Times New Roman" w:hAnsi="Times New Roman" w:cs="Times New Roman"/>
          <w:sz w:val="28"/>
          <w:szCs w:val="28"/>
        </w:rPr>
        <w:t>原因疾病</w:t>
      </w:r>
      <w:r w:rsidRPr="007D5793">
        <w:rPr>
          <w:rFonts w:ascii="Times New Roman" w:hAnsi="Times New Roman" w:cs="Times New Roman" w:hint="eastAsia"/>
          <w:sz w:val="28"/>
          <w:szCs w:val="28"/>
        </w:rPr>
        <w:t>应急处置方案》等相关法律法规和规章，并结合我院实际情况制定本方案。</w:t>
      </w:r>
    </w:p>
    <w:p w:rsidR="00AC13EA" w:rsidRPr="009A1BC9" w:rsidRDefault="007D5793" w:rsidP="009A1BC9">
      <w:pPr>
        <w:rPr>
          <w:rFonts w:ascii="Times New Roman" w:hAnsi="Times New Roman" w:cs="Times New Roman"/>
          <w:b/>
          <w:sz w:val="28"/>
          <w:szCs w:val="28"/>
        </w:rPr>
      </w:pPr>
      <w:r w:rsidRPr="009A1BC9">
        <w:rPr>
          <w:rFonts w:ascii="Times New Roman" w:hAnsi="Times New Roman" w:cs="Times New Roman" w:hint="eastAsia"/>
          <w:b/>
          <w:sz w:val="28"/>
          <w:szCs w:val="28"/>
        </w:rPr>
        <w:t>三</w:t>
      </w:r>
      <w:r w:rsidRPr="009A1BC9">
        <w:rPr>
          <w:rFonts w:ascii="Times New Roman" w:hAnsi="Times New Roman" w:cs="Times New Roman"/>
          <w:b/>
          <w:sz w:val="28"/>
          <w:szCs w:val="28"/>
        </w:rPr>
        <w:t>、</w:t>
      </w:r>
      <w:r w:rsidR="00FB70A0" w:rsidRPr="009A1BC9">
        <w:rPr>
          <w:rFonts w:ascii="Times New Roman" w:hAnsi="Times New Roman" w:cs="Times New Roman"/>
          <w:b/>
          <w:sz w:val="28"/>
          <w:szCs w:val="28"/>
        </w:rPr>
        <w:t>适用范围</w:t>
      </w:r>
    </w:p>
    <w:p w:rsidR="00AC13EA" w:rsidRPr="00AC4D49" w:rsidRDefault="00FB70A0" w:rsidP="009A1BC9">
      <w:pPr>
        <w:ind w:firstLineChars="200" w:firstLine="560"/>
        <w:rPr>
          <w:rFonts w:ascii="Times New Roman" w:hAnsi="Times New Roman" w:cs="Times New Roman"/>
          <w:sz w:val="28"/>
          <w:szCs w:val="28"/>
        </w:rPr>
      </w:pPr>
      <w:r w:rsidRPr="00AC4D49">
        <w:rPr>
          <w:rFonts w:ascii="Times New Roman" w:hAnsi="Times New Roman" w:cs="Times New Roman"/>
          <w:sz w:val="28"/>
          <w:szCs w:val="28"/>
        </w:rPr>
        <w:t>本方案适用于</w:t>
      </w:r>
      <w:r w:rsidR="007D5793">
        <w:rPr>
          <w:rFonts w:ascii="Times New Roman" w:hAnsi="Times New Roman" w:cs="Times New Roman" w:hint="eastAsia"/>
          <w:sz w:val="28"/>
          <w:szCs w:val="28"/>
        </w:rPr>
        <w:t>我</w:t>
      </w:r>
      <w:r w:rsidRPr="00AC4D49">
        <w:rPr>
          <w:rFonts w:ascii="Times New Roman" w:hAnsi="Times New Roman" w:cs="Times New Roman"/>
          <w:sz w:val="28"/>
          <w:szCs w:val="28"/>
        </w:rPr>
        <w:t>院</w:t>
      </w:r>
      <w:r w:rsidR="007D5793">
        <w:rPr>
          <w:rFonts w:ascii="Times New Roman" w:hAnsi="Times New Roman" w:cs="Times New Roman" w:hint="eastAsia"/>
          <w:sz w:val="28"/>
          <w:szCs w:val="28"/>
        </w:rPr>
        <w:t>院</w:t>
      </w:r>
      <w:r w:rsidRPr="00AC4D49">
        <w:rPr>
          <w:rFonts w:ascii="Times New Roman" w:hAnsi="Times New Roman" w:cs="Times New Roman"/>
          <w:sz w:val="28"/>
          <w:szCs w:val="28"/>
        </w:rPr>
        <w:t>内发生的或需要医院参与的以下事件应急处置：</w:t>
      </w:r>
      <w:r w:rsidR="009A1BC9">
        <w:rPr>
          <w:rFonts w:ascii="Times New Roman" w:hAnsi="Times New Roman" w:cs="Times New Roman" w:hint="eastAsia"/>
          <w:sz w:val="28"/>
          <w:szCs w:val="28"/>
        </w:rPr>
        <w:t>（</w:t>
      </w:r>
      <w:r w:rsidR="009A1BC9">
        <w:rPr>
          <w:rFonts w:ascii="Times New Roman" w:hAnsi="Times New Roman" w:cs="Times New Roman" w:hint="eastAsia"/>
          <w:sz w:val="28"/>
          <w:szCs w:val="28"/>
        </w:rPr>
        <w:t>1</w:t>
      </w:r>
      <w:r w:rsidR="009A1BC9">
        <w:rPr>
          <w:rFonts w:ascii="Times New Roman" w:hAnsi="Times New Roman" w:cs="Times New Roman" w:hint="eastAsia"/>
          <w:sz w:val="28"/>
          <w:szCs w:val="28"/>
        </w:rPr>
        <w:t>）</w:t>
      </w:r>
      <w:r w:rsidRPr="00AC4D49">
        <w:rPr>
          <w:rFonts w:ascii="Times New Roman" w:hAnsi="Times New Roman" w:cs="Times New Roman"/>
          <w:sz w:val="28"/>
          <w:szCs w:val="28"/>
        </w:rPr>
        <w:t>重大</w:t>
      </w:r>
      <w:r w:rsidR="007D5793">
        <w:rPr>
          <w:rFonts w:ascii="Times New Roman" w:hAnsi="Times New Roman" w:cs="Times New Roman" w:hint="eastAsia"/>
          <w:sz w:val="28"/>
          <w:szCs w:val="28"/>
        </w:rPr>
        <w:t>突发</w:t>
      </w:r>
      <w:r w:rsidRPr="00AC4D49">
        <w:rPr>
          <w:rFonts w:ascii="Times New Roman" w:hAnsi="Times New Roman" w:cs="Times New Roman"/>
          <w:sz w:val="28"/>
          <w:szCs w:val="28"/>
        </w:rPr>
        <w:t>新发传染病疫情</w:t>
      </w:r>
      <w:r w:rsidR="009A1BC9">
        <w:rPr>
          <w:rFonts w:ascii="Times New Roman" w:hAnsi="Times New Roman" w:cs="Times New Roman" w:hint="eastAsia"/>
          <w:sz w:val="28"/>
          <w:szCs w:val="28"/>
        </w:rPr>
        <w:t>；</w:t>
      </w:r>
      <w:r w:rsidR="009A1BC9">
        <w:rPr>
          <w:rFonts w:ascii="Times New Roman" w:hAnsi="Times New Roman" w:cs="Times New Roman"/>
          <w:sz w:val="28"/>
          <w:szCs w:val="28"/>
        </w:rPr>
        <w:t>（</w:t>
      </w:r>
      <w:r w:rsidR="009A1BC9">
        <w:rPr>
          <w:rFonts w:ascii="Times New Roman" w:hAnsi="Times New Roman" w:cs="Times New Roman" w:hint="eastAsia"/>
          <w:sz w:val="28"/>
          <w:szCs w:val="28"/>
        </w:rPr>
        <w:t>2</w:t>
      </w:r>
      <w:r w:rsidR="009A1BC9">
        <w:rPr>
          <w:rFonts w:ascii="Times New Roman" w:hAnsi="Times New Roman" w:cs="Times New Roman"/>
          <w:sz w:val="28"/>
          <w:szCs w:val="28"/>
        </w:rPr>
        <w:t>）</w:t>
      </w:r>
      <w:r w:rsidR="009A1BC9">
        <w:rPr>
          <w:rFonts w:ascii="Times New Roman" w:hAnsi="Times New Roman" w:cs="Times New Roman" w:hint="eastAsia"/>
          <w:sz w:val="28"/>
          <w:szCs w:val="28"/>
        </w:rPr>
        <w:t>群体性不明</w:t>
      </w:r>
      <w:r w:rsidR="009A1BC9">
        <w:rPr>
          <w:rFonts w:ascii="Times New Roman" w:hAnsi="Times New Roman" w:cs="Times New Roman"/>
          <w:sz w:val="28"/>
          <w:szCs w:val="28"/>
        </w:rPr>
        <w:t>原因疾病</w:t>
      </w:r>
      <w:r w:rsidR="009A1BC9">
        <w:rPr>
          <w:rFonts w:ascii="Times New Roman" w:hAnsi="Times New Roman" w:cs="Times New Roman" w:hint="eastAsia"/>
          <w:sz w:val="28"/>
          <w:szCs w:val="28"/>
        </w:rPr>
        <w:t>；</w:t>
      </w:r>
      <w:r w:rsidR="009A1BC9">
        <w:rPr>
          <w:rFonts w:ascii="Times New Roman" w:hAnsi="Times New Roman" w:cs="Times New Roman"/>
          <w:sz w:val="28"/>
          <w:szCs w:val="28"/>
        </w:rPr>
        <w:t>（</w:t>
      </w:r>
      <w:r w:rsidR="009A1BC9">
        <w:rPr>
          <w:rFonts w:ascii="Times New Roman" w:hAnsi="Times New Roman" w:cs="Times New Roman" w:hint="eastAsia"/>
          <w:sz w:val="28"/>
          <w:szCs w:val="28"/>
        </w:rPr>
        <w:t>3</w:t>
      </w:r>
      <w:r w:rsidR="009A1BC9">
        <w:rPr>
          <w:rFonts w:ascii="Times New Roman" w:hAnsi="Times New Roman" w:cs="Times New Roman"/>
          <w:sz w:val="28"/>
          <w:szCs w:val="28"/>
        </w:rPr>
        <w:t>）</w:t>
      </w:r>
      <w:r w:rsidR="00656140" w:rsidRPr="00656140">
        <w:rPr>
          <w:rFonts w:ascii="Times New Roman" w:hAnsi="Times New Roman" w:cs="Times New Roman" w:hint="eastAsia"/>
          <w:sz w:val="28"/>
          <w:szCs w:val="28"/>
        </w:rPr>
        <w:t>重大群体性食物中毒</w:t>
      </w:r>
      <w:r w:rsidR="00656140">
        <w:rPr>
          <w:rFonts w:ascii="Times New Roman" w:hAnsi="Times New Roman" w:cs="Times New Roman" w:hint="eastAsia"/>
          <w:sz w:val="28"/>
          <w:szCs w:val="28"/>
        </w:rPr>
        <w:t>和</w:t>
      </w:r>
      <w:r w:rsidR="00656140">
        <w:rPr>
          <w:rFonts w:ascii="Times New Roman" w:hAnsi="Times New Roman" w:cs="Times New Roman"/>
          <w:sz w:val="28"/>
          <w:szCs w:val="28"/>
        </w:rPr>
        <w:t>职业中毒</w:t>
      </w:r>
      <w:r w:rsidR="00656140" w:rsidRPr="00656140">
        <w:rPr>
          <w:rFonts w:ascii="Times New Roman" w:hAnsi="Times New Roman" w:cs="Times New Roman" w:hint="eastAsia"/>
          <w:sz w:val="28"/>
          <w:szCs w:val="28"/>
        </w:rPr>
        <w:t>事件</w:t>
      </w:r>
      <w:r w:rsidR="00656140">
        <w:rPr>
          <w:rFonts w:ascii="Times New Roman" w:hAnsi="Times New Roman" w:cs="Times New Roman" w:hint="eastAsia"/>
          <w:sz w:val="28"/>
          <w:szCs w:val="28"/>
        </w:rPr>
        <w:t>；</w:t>
      </w:r>
      <w:r w:rsidR="00656140">
        <w:rPr>
          <w:rFonts w:ascii="Times New Roman" w:hAnsi="Times New Roman" w:cs="Times New Roman"/>
          <w:sz w:val="28"/>
          <w:szCs w:val="28"/>
        </w:rPr>
        <w:t>（</w:t>
      </w:r>
      <w:r w:rsidR="00656140">
        <w:rPr>
          <w:rFonts w:ascii="Times New Roman" w:hAnsi="Times New Roman" w:cs="Times New Roman" w:hint="eastAsia"/>
          <w:sz w:val="28"/>
          <w:szCs w:val="28"/>
        </w:rPr>
        <w:t>4</w:t>
      </w:r>
      <w:r w:rsidR="00656140">
        <w:rPr>
          <w:rFonts w:ascii="Times New Roman" w:hAnsi="Times New Roman" w:cs="Times New Roman"/>
          <w:sz w:val="28"/>
          <w:szCs w:val="28"/>
        </w:rPr>
        <w:t>）</w:t>
      </w:r>
      <w:r w:rsidRPr="00AC4D49">
        <w:rPr>
          <w:rFonts w:ascii="Times New Roman" w:hAnsi="Times New Roman" w:cs="Times New Roman"/>
          <w:sz w:val="28"/>
          <w:szCs w:val="28"/>
        </w:rPr>
        <w:t>重大医院感染暴发事件</w:t>
      </w:r>
      <w:r w:rsidR="009A1BC9">
        <w:rPr>
          <w:rFonts w:ascii="Times New Roman" w:hAnsi="Times New Roman" w:cs="Times New Roman" w:hint="eastAsia"/>
          <w:sz w:val="28"/>
          <w:szCs w:val="28"/>
        </w:rPr>
        <w:t>；</w:t>
      </w:r>
      <w:r w:rsidR="009A1BC9">
        <w:rPr>
          <w:rFonts w:ascii="Times New Roman" w:hAnsi="Times New Roman" w:cs="Times New Roman"/>
          <w:sz w:val="28"/>
          <w:szCs w:val="28"/>
        </w:rPr>
        <w:t>（</w:t>
      </w:r>
      <w:r w:rsidR="00656140">
        <w:rPr>
          <w:rFonts w:ascii="Times New Roman" w:hAnsi="Times New Roman" w:cs="Times New Roman"/>
          <w:sz w:val="28"/>
          <w:szCs w:val="28"/>
        </w:rPr>
        <w:t>5</w:t>
      </w:r>
      <w:r w:rsidR="009A1BC9">
        <w:rPr>
          <w:rFonts w:ascii="Times New Roman" w:hAnsi="Times New Roman" w:cs="Times New Roman"/>
          <w:sz w:val="28"/>
          <w:szCs w:val="28"/>
        </w:rPr>
        <w:t>）</w:t>
      </w:r>
      <w:r w:rsidRPr="00AC4D49">
        <w:rPr>
          <w:rFonts w:ascii="Times New Roman" w:hAnsi="Times New Roman" w:cs="Times New Roman"/>
          <w:sz w:val="28"/>
          <w:szCs w:val="28"/>
        </w:rPr>
        <w:t>其他对社会公众健康造成严重威胁的突发公共卫生事件</w:t>
      </w:r>
      <w:r w:rsidR="009A1BC9">
        <w:rPr>
          <w:rFonts w:ascii="Times New Roman" w:hAnsi="Times New Roman" w:cs="Times New Roman" w:hint="eastAsia"/>
          <w:sz w:val="28"/>
          <w:szCs w:val="28"/>
        </w:rPr>
        <w:t>。</w:t>
      </w:r>
      <w:bookmarkStart w:id="0" w:name="_GoBack"/>
      <w:bookmarkEnd w:id="0"/>
    </w:p>
    <w:p w:rsidR="00AC13EA" w:rsidRPr="009A1BC9" w:rsidRDefault="007D5793" w:rsidP="009A1BC9">
      <w:pPr>
        <w:rPr>
          <w:rFonts w:ascii="Times New Roman" w:hAnsi="Times New Roman" w:cs="Times New Roman"/>
          <w:b/>
          <w:sz w:val="28"/>
          <w:szCs w:val="28"/>
        </w:rPr>
      </w:pPr>
      <w:r w:rsidRPr="009A1BC9">
        <w:rPr>
          <w:rFonts w:ascii="Times New Roman" w:hAnsi="Times New Roman" w:cs="Times New Roman" w:hint="eastAsia"/>
          <w:b/>
          <w:sz w:val="28"/>
          <w:szCs w:val="28"/>
        </w:rPr>
        <w:t>四、</w:t>
      </w:r>
      <w:r w:rsidR="00FB70A0" w:rsidRPr="009A1BC9">
        <w:rPr>
          <w:rFonts w:ascii="Times New Roman" w:hAnsi="Times New Roman" w:cs="Times New Roman"/>
          <w:b/>
          <w:sz w:val="28"/>
          <w:szCs w:val="28"/>
        </w:rPr>
        <w:t>工作原则</w:t>
      </w:r>
    </w:p>
    <w:p w:rsidR="00AC13EA" w:rsidRPr="00AC4D49" w:rsidRDefault="00FB70A0" w:rsidP="00FB70A0">
      <w:pPr>
        <w:ind w:firstLineChars="200" w:firstLine="560"/>
        <w:rPr>
          <w:rFonts w:ascii="Times New Roman" w:hAnsi="Times New Roman" w:cs="Times New Roman"/>
          <w:sz w:val="28"/>
          <w:szCs w:val="28"/>
        </w:rPr>
      </w:pPr>
      <w:r w:rsidRPr="00AC4D49">
        <w:rPr>
          <w:rFonts w:ascii="Times New Roman" w:hAnsi="Times New Roman" w:cs="Times New Roman"/>
          <w:sz w:val="28"/>
          <w:szCs w:val="28"/>
        </w:rPr>
        <w:t xml:space="preserve">1. </w:t>
      </w:r>
      <w:r w:rsidRPr="00AC4D49">
        <w:rPr>
          <w:rFonts w:ascii="Times New Roman" w:hAnsi="Times New Roman" w:cs="Times New Roman"/>
          <w:sz w:val="28"/>
          <w:szCs w:val="28"/>
        </w:rPr>
        <w:t>统一领导，分级负责：医院党委、行政统一领导，各部门分级响应</w:t>
      </w:r>
      <w:r w:rsidR="007D5793">
        <w:rPr>
          <w:rFonts w:ascii="Times New Roman" w:hAnsi="Times New Roman" w:cs="Times New Roman" w:hint="eastAsia"/>
          <w:sz w:val="28"/>
          <w:szCs w:val="28"/>
        </w:rPr>
        <w:t>，</w:t>
      </w:r>
      <w:r w:rsidR="007D5793" w:rsidRPr="007D5793">
        <w:rPr>
          <w:rFonts w:ascii="Times New Roman" w:hAnsi="Times New Roman" w:cs="Times New Roman" w:hint="eastAsia"/>
          <w:sz w:val="28"/>
          <w:szCs w:val="28"/>
        </w:rPr>
        <w:t>严格落实控制事态发展的相关举措</w:t>
      </w:r>
      <w:r w:rsidRPr="00AC4D49">
        <w:rPr>
          <w:rFonts w:ascii="Times New Roman" w:hAnsi="Times New Roman" w:cs="Times New Roman"/>
          <w:sz w:val="28"/>
          <w:szCs w:val="28"/>
        </w:rPr>
        <w:t>。</w:t>
      </w:r>
    </w:p>
    <w:p w:rsidR="00AC13EA" w:rsidRPr="00AC4D49" w:rsidRDefault="00FB70A0" w:rsidP="00FB70A0">
      <w:pPr>
        <w:ind w:firstLineChars="200" w:firstLine="560"/>
        <w:rPr>
          <w:rFonts w:ascii="Times New Roman" w:hAnsi="Times New Roman" w:cs="Times New Roman"/>
          <w:sz w:val="28"/>
          <w:szCs w:val="28"/>
        </w:rPr>
      </w:pPr>
      <w:r w:rsidRPr="00AC4D49">
        <w:rPr>
          <w:rFonts w:ascii="Times New Roman" w:hAnsi="Times New Roman" w:cs="Times New Roman"/>
          <w:sz w:val="28"/>
          <w:szCs w:val="28"/>
        </w:rPr>
        <w:lastRenderedPageBreak/>
        <w:t xml:space="preserve">2. </w:t>
      </w:r>
      <w:r w:rsidRPr="00AC4D49">
        <w:rPr>
          <w:rFonts w:ascii="Times New Roman" w:hAnsi="Times New Roman" w:cs="Times New Roman"/>
          <w:sz w:val="28"/>
          <w:szCs w:val="28"/>
        </w:rPr>
        <w:t>预防为主，常备不懈：完善监测预警体系，做好人员、物资、技术</w:t>
      </w:r>
      <w:r w:rsidR="007D5793">
        <w:rPr>
          <w:rFonts w:ascii="Times New Roman" w:hAnsi="Times New Roman" w:cs="Times New Roman" w:hint="eastAsia"/>
          <w:sz w:val="28"/>
          <w:szCs w:val="28"/>
        </w:rPr>
        <w:t>等</w:t>
      </w:r>
      <w:r w:rsidRPr="00AC4D49">
        <w:rPr>
          <w:rFonts w:ascii="Times New Roman" w:hAnsi="Times New Roman" w:cs="Times New Roman"/>
          <w:sz w:val="28"/>
          <w:szCs w:val="28"/>
        </w:rPr>
        <w:t>储备。</w:t>
      </w:r>
    </w:p>
    <w:p w:rsidR="00AC13EA" w:rsidRPr="00AC4D49" w:rsidRDefault="00FB70A0" w:rsidP="00FB70A0">
      <w:pPr>
        <w:ind w:firstLineChars="200" w:firstLine="560"/>
        <w:rPr>
          <w:rFonts w:ascii="Times New Roman" w:hAnsi="Times New Roman" w:cs="Times New Roman"/>
          <w:sz w:val="28"/>
          <w:szCs w:val="28"/>
        </w:rPr>
      </w:pPr>
      <w:r w:rsidRPr="00AC4D49">
        <w:rPr>
          <w:rFonts w:ascii="Times New Roman" w:hAnsi="Times New Roman" w:cs="Times New Roman"/>
          <w:sz w:val="28"/>
          <w:szCs w:val="28"/>
        </w:rPr>
        <w:t xml:space="preserve">3. </w:t>
      </w:r>
      <w:r w:rsidRPr="00AC4D49">
        <w:rPr>
          <w:rFonts w:ascii="Times New Roman" w:hAnsi="Times New Roman" w:cs="Times New Roman"/>
          <w:sz w:val="28"/>
          <w:szCs w:val="28"/>
        </w:rPr>
        <w:t>快速反应，科学处置：早发现、早报告、早隔离、早治疗。</w:t>
      </w:r>
    </w:p>
    <w:p w:rsidR="00AC13EA" w:rsidRPr="00AC4D49" w:rsidRDefault="00FB70A0" w:rsidP="00FB70A0">
      <w:pPr>
        <w:ind w:firstLineChars="200" w:firstLine="560"/>
        <w:rPr>
          <w:rFonts w:ascii="Times New Roman" w:hAnsi="Times New Roman" w:cs="Times New Roman"/>
          <w:sz w:val="28"/>
          <w:szCs w:val="28"/>
        </w:rPr>
      </w:pPr>
      <w:r w:rsidRPr="00AC4D49">
        <w:rPr>
          <w:rFonts w:ascii="Times New Roman" w:hAnsi="Times New Roman" w:cs="Times New Roman"/>
          <w:sz w:val="28"/>
          <w:szCs w:val="28"/>
        </w:rPr>
        <w:t xml:space="preserve">4. </w:t>
      </w:r>
      <w:r w:rsidRPr="00AC4D49">
        <w:rPr>
          <w:rFonts w:ascii="Times New Roman" w:hAnsi="Times New Roman" w:cs="Times New Roman"/>
          <w:sz w:val="28"/>
          <w:szCs w:val="28"/>
        </w:rPr>
        <w:t>依法规范，协调联动：依法依规，院内多部门协同，院外</w:t>
      </w:r>
      <w:proofErr w:type="gramStart"/>
      <w:r w:rsidRPr="00AC4D49">
        <w:rPr>
          <w:rFonts w:ascii="Times New Roman" w:hAnsi="Times New Roman" w:cs="Times New Roman"/>
          <w:sz w:val="28"/>
          <w:szCs w:val="28"/>
        </w:rPr>
        <w:t>与疾控等</w:t>
      </w:r>
      <w:proofErr w:type="gramEnd"/>
      <w:r w:rsidRPr="00AC4D49">
        <w:rPr>
          <w:rFonts w:ascii="Times New Roman" w:hAnsi="Times New Roman" w:cs="Times New Roman"/>
          <w:sz w:val="28"/>
          <w:szCs w:val="28"/>
        </w:rPr>
        <w:t>机构联动。</w:t>
      </w:r>
    </w:p>
    <w:p w:rsidR="002E0D73" w:rsidRPr="00BE0DED" w:rsidRDefault="002E0D73" w:rsidP="00BE0DED">
      <w:pPr>
        <w:rPr>
          <w:rFonts w:ascii="Times New Roman" w:hAnsi="Times New Roman" w:cs="Times New Roman"/>
          <w:b/>
          <w:sz w:val="28"/>
          <w:szCs w:val="28"/>
        </w:rPr>
      </w:pPr>
      <w:r w:rsidRPr="00BE0DED">
        <w:rPr>
          <w:rFonts w:ascii="Times New Roman" w:hAnsi="Times New Roman" w:cs="Times New Roman" w:hint="eastAsia"/>
          <w:b/>
          <w:sz w:val="28"/>
          <w:szCs w:val="28"/>
        </w:rPr>
        <w:t>五、应急处置的组织体系及职责：</w:t>
      </w:r>
    </w:p>
    <w:p w:rsidR="002E0D73" w:rsidRPr="002E0D73" w:rsidRDefault="00BE0DED" w:rsidP="00FB70A0">
      <w:pPr>
        <w:ind w:firstLineChars="200" w:firstLine="560"/>
        <w:rPr>
          <w:rFonts w:ascii="Times New Roman" w:hAnsi="Times New Roman" w:cs="Times New Roman"/>
          <w:sz w:val="28"/>
          <w:szCs w:val="28"/>
        </w:rPr>
      </w:pPr>
      <w:r>
        <w:rPr>
          <w:rFonts w:ascii="Times New Roman" w:hAnsi="Times New Roman" w:cs="Times New Roman"/>
          <w:sz w:val="28"/>
          <w:szCs w:val="28"/>
        </w:rPr>
        <w:t xml:space="preserve">1. </w:t>
      </w:r>
      <w:r w:rsidR="002E0D73">
        <w:rPr>
          <w:rFonts w:ascii="Times New Roman" w:hAnsi="Times New Roman" w:cs="Times New Roman" w:hint="eastAsia"/>
          <w:sz w:val="28"/>
          <w:szCs w:val="28"/>
        </w:rPr>
        <w:t>重大突发新发传染病</w:t>
      </w:r>
      <w:r w:rsidR="002E0D73">
        <w:rPr>
          <w:rFonts w:ascii="Times New Roman" w:hAnsi="Times New Roman" w:cs="Times New Roman" w:hint="eastAsia"/>
          <w:sz w:val="28"/>
          <w:szCs w:val="28"/>
        </w:rPr>
        <w:t>/</w:t>
      </w:r>
      <w:r w:rsidR="002E0D73">
        <w:rPr>
          <w:rFonts w:ascii="Times New Roman" w:hAnsi="Times New Roman" w:cs="Times New Roman" w:hint="eastAsia"/>
          <w:sz w:val="28"/>
          <w:szCs w:val="28"/>
        </w:rPr>
        <w:t>突发公共卫生事件</w:t>
      </w:r>
      <w:r w:rsidR="002E0D73" w:rsidRPr="002E0D73">
        <w:rPr>
          <w:rFonts w:ascii="Times New Roman" w:hAnsi="Times New Roman" w:cs="Times New Roman" w:hint="eastAsia"/>
          <w:sz w:val="28"/>
          <w:szCs w:val="28"/>
        </w:rPr>
        <w:t>应急处置领导小组</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组长：党委书记、院长</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副组长：所有副院长</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成员：院办主任、医务科科长、</w:t>
      </w:r>
      <w:proofErr w:type="gramStart"/>
      <w:r w:rsidRPr="002E0D73">
        <w:rPr>
          <w:rFonts w:ascii="Times New Roman" w:hAnsi="Times New Roman" w:cs="Times New Roman" w:hint="eastAsia"/>
          <w:sz w:val="28"/>
          <w:szCs w:val="28"/>
        </w:rPr>
        <w:t>院感科</w:t>
      </w:r>
      <w:proofErr w:type="gramEnd"/>
      <w:r w:rsidRPr="002E0D73">
        <w:rPr>
          <w:rFonts w:ascii="Times New Roman" w:hAnsi="Times New Roman" w:cs="Times New Roman" w:hint="eastAsia"/>
          <w:sz w:val="28"/>
          <w:szCs w:val="28"/>
        </w:rPr>
        <w:t>科长、公共卫生科科长、护理部主任、</w:t>
      </w:r>
      <w:r>
        <w:rPr>
          <w:rFonts w:ascii="Times New Roman" w:hAnsi="Times New Roman" w:cs="Times New Roman" w:hint="eastAsia"/>
          <w:sz w:val="28"/>
          <w:szCs w:val="28"/>
        </w:rPr>
        <w:t>药学部主任</w:t>
      </w:r>
      <w:r w:rsidRPr="002E0D73">
        <w:rPr>
          <w:rFonts w:ascii="Times New Roman" w:hAnsi="Times New Roman" w:cs="Times New Roman" w:hint="eastAsia"/>
          <w:sz w:val="28"/>
          <w:szCs w:val="28"/>
        </w:rPr>
        <w:t>、门诊部主任、总务科科长、</w:t>
      </w:r>
      <w:r>
        <w:rPr>
          <w:rFonts w:ascii="Times New Roman" w:hAnsi="Times New Roman" w:cs="Times New Roman" w:hint="eastAsia"/>
          <w:sz w:val="28"/>
          <w:szCs w:val="28"/>
        </w:rPr>
        <w:t>医学</w:t>
      </w:r>
      <w:proofErr w:type="gramStart"/>
      <w:r>
        <w:rPr>
          <w:rFonts w:ascii="Times New Roman" w:hAnsi="Times New Roman" w:cs="Times New Roman" w:hint="eastAsia"/>
          <w:sz w:val="28"/>
          <w:szCs w:val="28"/>
        </w:rPr>
        <w:t>装备科</w:t>
      </w:r>
      <w:proofErr w:type="gramEnd"/>
      <w:r w:rsidRPr="002E0D73">
        <w:rPr>
          <w:rFonts w:ascii="Times New Roman" w:hAnsi="Times New Roman" w:cs="Times New Roman" w:hint="eastAsia"/>
          <w:sz w:val="28"/>
          <w:szCs w:val="28"/>
        </w:rPr>
        <w:t>科长、保卫科科长、信息科科长</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工作职责：负责组织制定、修订院内</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应急处置预案；负责协调、整合、调动全院卫生资源；负责组织医疗救治专家组对全院医疗卫生人员开展相关知识的培训、重症病例会诊及医疗救治；负责督促检查各项</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应急处置工作的落实，收集、统计救治情况信息，评估事件发展趋势；负责上级卫生行政部门交办的其它事项。</w:t>
      </w:r>
    </w:p>
    <w:p w:rsidR="002E0D73" w:rsidRPr="002E0D73" w:rsidRDefault="00BE0DED" w:rsidP="00FB70A0">
      <w:pPr>
        <w:ind w:firstLineChars="200" w:firstLine="560"/>
        <w:rPr>
          <w:rFonts w:ascii="Times New Roman" w:hAnsi="Times New Roman" w:cs="Times New Roman"/>
          <w:sz w:val="28"/>
          <w:szCs w:val="28"/>
        </w:rPr>
      </w:pPr>
      <w:r>
        <w:rPr>
          <w:rFonts w:ascii="Times New Roman" w:hAnsi="Times New Roman" w:cs="Times New Roman"/>
          <w:sz w:val="28"/>
          <w:szCs w:val="28"/>
        </w:rPr>
        <w:t xml:space="preserve">2. </w:t>
      </w:r>
      <w:r w:rsidR="002E0D73" w:rsidRPr="002E0D73">
        <w:rPr>
          <w:rFonts w:ascii="Times New Roman" w:hAnsi="Times New Roman" w:cs="Times New Roman" w:hint="eastAsia"/>
          <w:sz w:val="28"/>
          <w:szCs w:val="28"/>
        </w:rPr>
        <w:t>医疗救治专家组</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组长：分管副院长</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副组长：医务科科长</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成员：门诊部、护理部主任，呼吸与重症医学科、重症医学科、</w:t>
      </w:r>
      <w:r w:rsidRPr="002E0D73">
        <w:rPr>
          <w:rFonts w:ascii="Times New Roman" w:hAnsi="Times New Roman" w:cs="Times New Roman" w:hint="eastAsia"/>
          <w:sz w:val="28"/>
          <w:szCs w:val="28"/>
        </w:rPr>
        <w:lastRenderedPageBreak/>
        <w:t>急诊科、感染性疾病科、消化内科、心血管内科、神经内科、肾内科、胸外科、普外科、脑外科、骨科、中医科、儿科、妇产科、</w:t>
      </w:r>
      <w:r>
        <w:rPr>
          <w:rFonts w:ascii="Times New Roman" w:hAnsi="Times New Roman" w:cs="Times New Roman" w:hint="eastAsia"/>
          <w:sz w:val="28"/>
          <w:szCs w:val="28"/>
        </w:rPr>
        <w:t>药学部</w:t>
      </w:r>
      <w:r w:rsidRPr="002E0D73">
        <w:rPr>
          <w:rFonts w:ascii="Times New Roman" w:hAnsi="Times New Roman" w:cs="Times New Roman" w:hint="eastAsia"/>
          <w:sz w:val="28"/>
          <w:szCs w:val="28"/>
        </w:rPr>
        <w:t>、放射科、检验科、超声医学科等临床</w:t>
      </w: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医技科室主任</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工作职责：负责组织协调</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患者的医疗救治工作，尽可能地查明致病原因，并负责院内</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患者诊疗方案的具体制定和实施，以及高危人群的筛查；负责组建医疗救治小分队，实施多学科联合救治；负责对院内相关医务人员进行业务知识及技能培训，院内重症病人的监测、现场指导、技术支持和转诊等，防止轻症转化为重症，切实提高收治率和治愈率，降低病死率。</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会诊程序：临床科室一旦发现</w:t>
      </w:r>
      <w:r>
        <w:rPr>
          <w:rFonts w:ascii="Times New Roman" w:hAnsi="Times New Roman" w:cs="Times New Roman" w:hint="eastAsia"/>
          <w:sz w:val="28"/>
          <w:szCs w:val="28"/>
        </w:rPr>
        <w:t>疑似重大突发新发传染病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患者应立即电话上报医务科，由医务科通知医疗救治专家组成员组织会诊。</w:t>
      </w:r>
    </w:p>
    <w:p w:rsidR="002E0D73" w:rsidRPr="002E0D73" w:rsidRDefault="00BE0DED" w:rsidP="00FB70A0">
      <w:pPr>
        <w:ind w:firstLineChars="200" w:firstLine="560"/>
        <w:rPr>
          <w:rFonts w:ascii="Times New Roman" w:hAnsi="Times New Roman" w:cs="Times New Roman"/>
          <w:sz w:val="28"/>
          <w:szCs w:val="28"/>
        </w:rPr>
      </w:pPr>
      <w:r>
        <w:rPr>
          <w:rFonts w:ascii="Times New Roman" w:hAnsi="Times New Roman" w:cs="Times New Roman"/>
          <w:sz w:val="28"/>
          <w:szCs w:val="28"/>
        </w:rPr>
        <w:t xml:space="preserve">3. </w:t>
      </w:r>
      <w:r w:rsidR="002E0D73" w:rsidRPr="002E0D73">
        <w:rPr>
          <w:rFonts w:ascii="Times New Roman" w:hAnsi="Times New Roman" w:cs="Times New Roman" w:hint="eastAsia"/>
          <w:sz w:val="28"/>
          <w:szCs w:val="28"/>
        </w:rPr>
        <w:t>院内感染防控组</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组长：分管副院长</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副组长：</w:t>
      </w:r>
      <w:proofErr w:type="gramStart"/>
      <w:r w:rsidRPr="002E0D73">
        <w:rPr>
          <w:rFonts w:ascii="Times New Roman" w:hAnsi="Times New Roman" w:cs="Times New Roman" w:hint="eastAsia"/>
          <w:sz w:val="28"/>
          <w:szCs w:val="28"/>
        </w:rPr>
        <w:t>院感科</w:t>
      </w:r>
      <w:proofErr w:type="gramEnd"/>
      <w:r w:rsidRPr="002E0D73">
        <w:rPr>
          <w:rFonts w:ascii="Times New Roman" w:hAnsi="Times New Roman" w:cs="Times New Roman" w:hint="eastAsia"/>
          <w:sz w:val="28"/>
          <w:szCs w:val="28"/>
        </w:rPr>
        <w:t>科长、公共卫生科科长</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成员：</w:t>
      </w:r>
      <w:proofErr w:type="gramStart"/>
      <w:r w:rsidRPr="002E0D73">
        <w:rPr>
          <w:rFonts w:ascii="Times New Roman" w:hAnsi="Times New Roman" w:cs="Times New Roman" w:hint="eastAsia"/>
          <w:sz w:val="28"/>
          <w:szCs w:val="28"/>
        </w:rPr>
        <w:t>院感科</w:t>
      </w:r>
      <w:proofErr w:type="gramEnd"/>
      <w:r w:rsidRPr="002E0D73">
        <w:rPr>
          <w:rFonts w:ascii="Times New Roman" w:hAnsi="Times New Roman" w:cs="Times New Roman" w:hint="eastAsia"/>
          <w:sz w:val="28"/>
          <w:szCs w:val="28"/>
        </w:rPr>
        <w:t>和公共卫生</w:t>
      </w:r>
      <w:proofErr w:type="gramStart"/>
      <w:r w:rsidRPr="002E0D73">
        <w:rPr>
          <w:rFonts w:ascii="Times New Roman" w:hAnsi="Times New Roman" w:cs="Times New Roman" w:hint="eastAsia"/>
          <w:sz w:val="28"/>
          <w:szCs w:val="28"/>
        </w:rPr>
        <w:t>科相关专</w:t>
      </w:r>
      <w:proofErr w:type="gramEnd"/>
      <w:r w:rsidRPr="002E0D73">
        <w:rPr>
          <w:rFonts w:ascii="Times New Roman" w:hAnsi="Times New Roman" w:cs="Times New Roman" w:hint="eastAsia"/>
          <w:sz w:val="28"/>
          <w:szCs w:val="28"/>
        </w:rPr>
        <w:t>兼职人员、各临床</w:t>
      </w: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医技科室公共卫生专兼职人员</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工作职责：负责制订院内相关感染防控措施，定期开展培训和应急处置演练，负责加强感染病人就诊各个环节的院内感染防控工作，督导临床</w:t>
      </w: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医技科室医务人员做好患者相关隔离、消毒、防护等工作，根据</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的流行病学特征，采取</w:t>
      </w:r>
      <w:r w:rsidRPr="002E0D73">
        <w:rPr>
          <w:rFonts w:ascii="Times New Roman" w:hAnsi="Times New Roman" w:cs="Times New Roman" w:hint="eastAsia"/>
          <w:sz w:val="28"/>
          <w:szCs w:val="28"/>
        </w:rPr>
        <w:lastRenderedPageBreak/>
        <w:t>患者隔离和屏障预防等有效的防控措施。统一规范患者标识、标牌，指导患者安置、</w:t>
      </w:r>
      <w:proofErr w:type="gramStart"/>
      <w:r w:rsidRPr="002E0D73">
        <w:rPr>
          <w:rFonts w:ascii="Times New Roman" w:hAnsi="Times New Roman" w:cs="Times New Roman" w:hint="eastAsia"/>
          <w:sz w:val="28"/>
          <w:szCs w:val="28"/>
        </w:rPr>
        <w:t>医</w:t>
      </w:r>
      <w:proofErr w:type="gramEnd"/>
      <w:r w:rsidRPr="002E0D73">
        <w:rPr>
          <w:rFonts w:ascii="Times New Roman" w:hAnsi="Times New Roman" w:cs="Times New Roman" w:hint="eastAsia"/>
          <w:sz w:val="28"/>
          <w:szCs w:val="28"/>
        </w:rPr>
        <w:t>废处置等工作，指导临床</w:t>
      </w: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医技科室医务人员做好职业防护措施。</w:t>
      </w:r>
    </w:p>
    <w:p w:rsidR="002E0D73" w:rsidRPr="002E0D73" w:rsidRDefault="00BE0DED" w:rsidP="00FB70A0">
      <w:pPr>
        <w:ind w:firstLineChars="200" w:firstLine="560"/>
        <w:rPr>
          <w:rFonts w:ascii="Times New Roman" w:hAnsi="Times New Roman" w:cs="Times New Roman"/>
          <w:sz w:val="28"/>
          <w:szCs w:val="28"/>
        </w:rPr>
      </w:pPr>
      <w:r>
        <w:rPr>
          <w:rFonts w:ascii="Times New Roman" w:hAnsi="Times New Roman" w:cs="Times New Roman"/>
          <w:sz w:val="28"/>
          <w:szCs w:val="28"/>
        </w:rPr>
        <w:t xml:space="preserve">4. </w:t>
      </w:r>
      <w:r w:rsidR="002E0D73" w:rsidRPr="002E0D73">
        <w:rPr>
          <w:rFonts w:ascii="Times New Roman" w:hAnsi="Times New Roman" w:cs="Times New Roman" w:hint="eastAsia"/>
          <w:sz w:val="28"/>
          <w:szCs w:val="28"/>
        </w:rPr>
        <w:t>信息监控与报告组</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组长：分管副院长</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副组长：公共卫生科科长、信息科科长</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成员：公共卫生科和信息</w:t>
      </w:r>
      <w:proofErr w:type="gramStart"/>
      <w:r w:rsidRPr="002E0D73">
        <w:rPr>
          <w:rFonts w:ascii="Times New Roman" w:hAnsi="Times New Roman" w:cs="Times New Roman" w:hint="eastAsia"/>
          <w:sz w:val="28"/>
          <w:szCs w:val="28"/>
        </w:rPr>
        <w:t>科相关专</w:t>
      </w:r>
      <w:proofErr w:type="gramEnd"/>
      <w:r w:rsidRPr="002E0D73">
        <w:rPr>
          <w:rFonts w:ascii="Times New Roman" w:hAnsi="Times New Roman" w:cs="Times New Roman" w:hint="eastAsia"/>
          <w:sz w:val="28"/>
          <w:szCs w:val="28"/>
        </w:rPr>
        <w:t>兼职人员、各临床</w:t>
      </w: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医技科室公共卫生专兼职人员</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工作职责：负责监控院内</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信息动态，根据《</w:t>
      </w:r>
      <w:r>
        <w:rPr>
          <w:rFonts w:ascii="Times New Roman" w:hAnsi="Times New Roman" w:cs="Times New Roman" w:hint="eastAsia"/>
          <w:sz w:val="28"/>
          <w:szCs w:val="28"/>
        </w:rPr>
        <w:t>群体性不明原因疾病</w:t>
      </w:r>
      <w:r w:rsidRPr="002E0D73">
        <w:rPr>
          <w:rFonts w:ascii="Times New Roman" w:hAnsi="Times New Roman" w:cs="Times New Roman" w:hint="eastAsia"/>
          <w:sz w:val="28"/>
          <w:szCs w:val="28"/>
        </w:rPr>
        <w:t>应急处置方案》和《突发公共卫生事件与传染病疫情监测信息报告管理办法》及各级疾病预防控制机构要求，及时收集、审核、上报相关信息，完整、准确地进行相应的网络直报。</w:t>
      </w:r>
    </w:p>
    <w:p w:rsidR="002E0D73" w:rsidRPr="002E0D73" w:rsidRDefault="00BE0DED" w:rsidP="00FB70A0">
      <w:pPr>
        <w:ind w:firstLineChars="200" w:firstLine="560"/>
        <w:rPr>
          <w:rFonts w:ascii="Times New Roman" w:hAnsi="Times New Roman" w:cs="Times New Roman"/>
          <w:sz w:val="28"/>
          <w:szCs w:val="28"/>
        </w:rPr>
      </w:pPr>
      <w:r>
        <w:rPr>
          <w:rFonts w:ascii="Times New Roman" w:hAnsi="Times New Roman" w:cs="Times New Roman"/>
          <w:sz w:val="28"/>
          <w:szCs w:val="28"/>
        </w:rPr>
        <w:t xml:space="preserve">5. </w:t>
      </w:r>
      <w:r w:rsidR="002E0D73" w:rsidRPr="002E0D73">
        <w:rPr>
          <w:rFonts w:ascii="Times New Roman" w:hAnsi="Times New Roman" w:cs="Times New Roman" w:hint="eastAsia"/>
          <w:sz w:val="28"/>
          <w:szCs w:val="28"/>
        </w:rPr>
        <w:t>后勤保障组</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组长：分管副院长</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副组长：总务科科长、</w:t>
      </w:r>
      <w:r>
        <w:rPr>
          <w:rFonts w:ascii="Times New Roman" w:hAnsi="Times New Roman" w:cs="Times New Roman" w:hint="eastAsia"/>
          <w:sz w:val="28"/>
          <w:szCs w:val="28"/>
        </w:rPr>
        <w:t>医学</w:t>
      </w:r>
      <w:proofErr w:type="gramStart"/>
      <w:r>
        <w:rPr>
          <w:rFonts w:ascii="Times New Roman" w:hAnsi="Times New Roman" w:cs="Times New Roman" w:hint="eastAsia"/>
          <w:sz w:val="28"/>
          <w:szCs w:val="28"/>
        </w:rPr>
        <w:t>装备科</w:t>
      </w:r>
      <w:proofErr w:type="gramEnd"/>
      <w:r w:rsidRPr="002E0D73">
        <w:rPr>
          <w:rFonts w:ascii="Times New Roman" w:hAnsi="Times New Roman" w:cs="Times New Roman" w:hint="eastAsia"/>
          <w:sz w:val="28"/>
          <w:szCs w:val="28"/>
        </w:rPr>
        <w:t>科长</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成员：总务科和</w:t>
      </w:r>
      <w:r>
        <w:rPr>
          <w:rFonts w:ascii="Times New Roman" w:hAnsi="Times New Roman" w:cs="Times New Roman" w:hint="eastAsia"/>
          <w:sz w:val="28"/>
          <w:szCs w:val="28"/>
        </w:rPr>
        <w:t>医学</w:t>
      </w:r>
      <w:proofErr w:type="gramStart"/>
      <w:r>
        <w:rPr>
          <w:rFonts w:ascii="Times New Roman" w:hAnsi="Times New Roman" w:cs="Times New Roman" w:hint="eastAsia"/>
          <w:sz w:val="28"/>
          <w:szCs w:val="28"/>
        </w:rPr>
        <w:t>装备科</w:t>
      </w:r>
      <w:r w:rsidRPr="002E0D73">
        <w:rPr>
          <w:rFonts w:ascii="Times New Roman" w:hAnsi="Times New Roman" w:cs="Times New Roman" w:hint="eastAsia"/>
          <w:sz w:val="28"/>
          <w:szCs w:val="28"/>
        </w:rPr>
        <w:t>相关专</w:t>
      </w:r>
      <w:proofErr w:type="gramEnd"/>
      <w:r w:rsidRPr="002E0D73">
        <w:rPr>
          <w:rFonts w:ascii="Times New Roman" w:hAnsi="Times New Roman" w:cs="Times New Roman" w:hint="eastAsia"/>
          <w:sz w:val="28"/>
          <w:szCs w:val="28"/>
        </w:rPr>
        <w:t>兼职人员、各临床</w:t>
      </w: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医技科室护士长</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工作职责：负责保障</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应急处置工作中所需物资及必要的日用品供给，保证电力、热力、通风、水源、氧气等的正常供应，保证通信、网络系统畅通，保证临时设施的建设，并具有随时增加通信、网络工作站的能力。负责</w:t>
      </w:r>
      <w:r>
        <w:rPr>
          <w:rFonts w:ascii="Times New Roman" w:hAnsi="Times New Roman" w:cs="Times New Roman" w:hint="eastAsia"/>
          <w:sz w:val="28"/>
          <w:szCs w:val="28"/>
        </w:rPr>
        <w:t>重大突发新</w:t>
      </w:r>
      <w:r>
        <w:rPr>
          <w:rFonts w:ascii="Times New Roman" w:hAnsi="Times New Roman" w:cs="Times New Roman" w:hint="eastAsia"/>
          <w:sz w:val="28"/>
          <w:szCs w:val="28"/>
        </w:rPr>
        <w:lastRenderedPageBreak/>
        <w:t>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中所涉及的医疗器械、医用耗材、防护用品等物资的采购、储备和供应。保证相关物资的有序发放，避免浪费，保证重点科室</w:t>
      </w: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部门器械完好、随时可用，以及随时能进行抢救设备的现场维修等。</w:t>
      </w:r>
    </w:p>
    <w:p w:rsidR="002E0D73" w:rsidRPr="002E0D73" w:rsidRDefault="00BE0DED" w:rsidP="00FB70A0">
      <w:pPr>
        <w:ind w:firstLineChars="200" w:firstLine="560"/>
        <w:rPr>
          <w:rFonts w:ascii="Times New Roman" w:hAnsi="Times New Roman" w:cs="Times New Roman"/>
          <w:sz w:val="28"/>
          <w:szCs w:val="28"/>
        </w:rPr>
      </w:pPr>
      <w:r>
        <w:rPr>
          <w:rFonts w:ascii="Times New Roman" w:hAnsi="Times New Roman" w:cs="Times New Roman"/>
          <w:sz w:val="28"/>
          <w:szCs w:val="28"/>
        </w:rPr>
        <w:t xml:space="preserve">6. </w:t>
      </w:r>
      <w:r w:rsidR="002E0D73" w:rsidRPr="002E0D73">
        <w:rPr>
          <w:rFonts w:ascii="Times New Roman" w:hAnsi="Times New Roman" w:cs="Times New Roman" w:hint="eastAsia"/>
          <w:sz w:val="28"/>
          <w:szCs w:val="28"/>
        </w:rPr>
        <w:t>药品保障组</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组长：分管副院长</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副组长：</w:t>
      </w:r>
      <w:r>
        <w:rPr>
          <w:rFonts w:ascii="Times New Roman" w:hAnsi="Times New Roman" w:cs="Times New Roman" w:hint="eastAsia"/>
          <w:sz w:val="28"/>
          <w:szCs w:val="28"/>
        </w:rPr>
        <w:t>药学部主任</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成员：</w:t>
      </w:r>
      <w:r>
        <w:rPr>
          <w:rFonts w:ascii="Times New Roman" w:hAnsi="Times New Roman" w:cs="Times New Roman" w:hint="eastAsia"/>
          <w:sz w:val="28"/>
          <w:szCs w:val="28"/>
        </w:rPr>
        <w:t>药学部</w:t>
      </w:r>
      <w:r w:rsidR="001A6B8B">
        <w:rPr>
          <w:rFonts w:ascii="Times New Roman" w:hAnsi="Times New Roman" w:cs="Times New Roman" w:hint="eastAsia"/>
          <w:sz w:val="28"/>
          <w:szCs w:val="28"/>
        </w:rPr>
        <w:t>、</w:t>
      </w:r>
      <w:r w:rsidR="001A6B8B">
        <w:rPr>
          <w:rFonts w:ascii="Times New Roman" w:hAnsi="Times New Roman" w:cs="Times New Roman"/>
          <w:sz w:val="28"/>
          <w:szCs w:val="28"/>
        </w:rPr>
        <w:t>药剂</w:t>
      </w:r>
      <w:proofErr w:type="gramStart"/>
      <w:r w:rsidR="001A6B8B">
        <w:rPr>
          <w:rFonts w:ascii="Times New Roman" w:hAnsi="Times New Roman" w:cs="Times New Roman"/>
          <w:sz w:val="28"/>
          <w:szCs w:val="28"/>
        </w:rPr>
        <w:t>科</w:t>
      </w:r>
      <w:r w:rsidRPr="002E0D73">
        <w:rPr>
          <w:rFonts w:ascii="Times New Roman" w:hAnsi="Times New Roman" w:cs="Times New Roman" w:hint="eastAsia"/>
          <w:sz w:val="28"/>
          <w:szCs w:val="28"/>
        </w:rPr>
        <w:t>相关专</w:t>
      </w:r>
      <w:proofErr w:type="gramEnd"/>
      <w:r w:rsidRPr="002E0D73">
        <w:rPr>
          <w:rFonts w:ascii="Times New Roman" w:hAnsi="Times New Roman" w:cs="Times New Roman" w:hint="eastAsia"/>
          <w:sz w:val="28"/>
          <w:szCs w:val="28"/>
        </w:rPr>
        <w:t>兼职人员</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工作职责：负责</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医疗救治所需药品的采购、储备及供应，确保药品及时入、出库，保证药房</w:t>
      </w:r>
      <w:r w:rsidRPr="002E0D73">
        <w:rPr>
          <w:rFonts w:ascii="Times New Roman" w:hAnsi="Times New Roman" w:cs="Times New Roman" w:hint="eastAsia"/>
          <w:sz w:val="28"/>
          <w:szCs w:val="28"/>
        </w:rPr>
        <w:t>24</w:t>
      </w:r>
      <w:r w:rsidRPr="002E0D73">
        <w:rPr>
          <w:rFonts w:ascii="Times New Roman" w:hAnsi="Times New Roman" w:cs="Times New Roman" w:hint="eastAsia"/>
          <w:sz w:val="28"/>
          <w:szCs w:val="28"/>
        </w:rPr>
        <w:t>小时正常有序供应所需药品，对相关药品使用情况进行监督及合理性评价等。</w:t>
      </w:r>
    </w:p>
    <w:p w:rsidR="002E0D73" w:rsidRPr="002E0D73" w:rsidRDefault="00BE0DED" w:rsidP="00FB70A0">
      <w:pPr>
        <w:ind w:firstLineChars="200" w:firstLine="560"/>
        <w:rPr>
          <w:rFonts w:ascii="Times New Roman" w:hAnsi="Times New Roman" w:cs="Times New Roman"/>
          <w:sz w:val="28"/>
          <w:szCs w:val="28"/>
        </w:rPr>
      </w:pPr>
      <w:r>
        <w:rPr>
          <w:rFonts w:ascii="Times New Roman" w:hAnsi="Times New Roman" w:cs="Times New Roman"/>
          <w:sz w:val="28"/>
          <w:szCs w:val="28"/>
        </w:rPr>
        <w:t xml:space="preserve">7. </w:t>
      </w:r>
      <w:r w:rsidR="002E0D73" w:rsidRPr="002E0D73">
        <w:rPr>
          <w:rFonts w:ascii="Times New Roman" w:hAnsi="Times New Roman" w:cs="Times New Roman" w:hint="eastAsia"/>
          <w:sz w:val="28"/>
          <w:szCs w:val="28"/>
        </w:rPr>
        <w:t>流调与现场处置组</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组长：分管副院长</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副组长：公共卫生科科长、总务科科长</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成员：公共卫生科和总务科相关专兼职人员、各临床</w:t>
      </w: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医技科室公共卫生专兼职人员</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工作职责：负责协助属地各级疾病预防控制机构开展</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病例的流行病学调查、标本采集，负责</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防控清洁和消毒所需用品、用具提供，负责开展院内和病区物品环境的日常清洁和消杀工作、组织相关培训并提供技术指导，落实相关督导检查，完成清洁和消毒工作</w:t>
      </w:r>
      <w:r w:rsidRPr="002E0D73">
        <w:rPr>
          <w:rFonts w:ascii="Times New Roman" w:hAnsi="Times New Roman" w:cs="Times New Roman" w:hint="eastAsia"/>
          <w:sz w:val="28"/>
          <w:szCs w:val="28"/>
        </w:rPr>
        <w:lastRenderedPageBreak/>
        <w:t>及医疗废物正确收集、转运，对蚊、蝇、</w:t>
      </w:r>
      <w:proofErr w:type="gramStart"/>
      <w:r w:rsidRPr="002E0D73">
        <w:rPr>
          <w:rFonts w:ascii="Times New Roman" w:hAnsi="Times New Roman" w:cs="Times New Roman" w:hint="eastAsia"/>
          <w:sz w:val="28"/>
          <w:szCs w:val="28"/>
        </w:rPr>
        <w:t>蜱</w:t>
      </w:r>
      <w:proofErr w:type="gramEnd"/>
      <w:r w:rsidRPr="002E0D73">
        <w:rPr>
          <w:rFonts w:ascii="Times New Roman" w:hAnsi="Times New Roman" w:cs="Times New Roman" w:hint="eastAsia"/>
          <w:sz w:val="28"/>
          <w:szCs w:val="28"/>
        </w:rPr>
        <w:t>、</w:t>
      </w:r>
      <w:proofErr w:type="gramStart"/>
      <w:r w:rsidRPr="002E0D73">
        <w:rPr>
          <w:rFonts w:ascii="Times New Roman" w:hAnsi="Times New Roman" w:cs="Times New Roman" w:hint="eastAsia"/>
          <w:sz w:val="28"/>
          <w:szCs w:val="28"/>
        </w:rPr>
        <w:t>蚤</w:t>
      </w:r>
      <w:proofErr w:type="gramEnd"/>
      <w:r w:rsidRPr="002E0D73">
        <w:rPr>
          <w:rFonts w:ascii="Times New Roman" w:hAnsi="Times New Roman" w:cs="Times New Roman" w:hint="eastAsia"/>
          <w:sz w:val="28"/>
          <w:szCs w:val="28"/>
        </w:rPr>
        <w:t>、鼠、</w:t>
      </w:r>
      <w:proofErr w:type="gramStart"/>
      <w:r w:rsidRPr="002E0D73">
        <w:rPr>
          <w:rFonts w:ascii="Times New Roman" w:hAnsi="Times New Roman" w:cs="Times New Roman" w:hint="eastAsia"/>
          <w:sz w:val="28"/>
          <w:szCs w:val="28"/>
        </w:rPr>
        <w:t>蟑</w:t>
      </w:r>
      <w:proofErr w:type="gramEnd"/>
      <w:r w:rsidRPr="002E0D73">
        <w:rPr>
          <w:rFonts w:ascii="Times New Roman" w:hAnsi="Times New Roman" w:cs="Times New Roman" w:hint="eastAsia"/>
          <w:sz w:val="28"/>
          <w:szCs w:val="28"/>
        </w:rPr>
        <w:t>等媒介生物开展杀灭工作。</w:t>
      </w:r>
    </w:p>
    <w:p w:rsidR="002E0D73" w:rsidRPr="002E0D73" w:rsidRDefault="00BE0DED" w:rsidP="00FB70A0">
      <w:pPr>
        <w:ind w:firstLineChars="200" w:firstLine="560"/>
        <w:rPr>
          <w:rFonts w:ascii="Times New Roman" w:hAnsi="Times New Roman" w:cs="Times New Roman"/>
          <w:sz w:val="28"/>
          <w:szCs w:val="28"/>
        </w:rPr>
      </w:pPr>
      <w:r>
        <w:rPr>
          <w:rFonts w:ascii="Times New Roman" w:hAnsi="Times New Roman" w:cs="Times New Roman"/>
          <w:sz w:val="28"/>
          <w:szCs w:val="28"/>
        </w:rPr>
        <w:t xml:space="preserve">8. </w:t>
      </w:r>
      <w:r w:rsidR="002E0D73" w:rsidRPr="002E0D73">
        <w:rPr>
          <w:rFonts w:ascii="Times New Roman" w:hAnsi="Times New Roman" w:cs="Times New Roman" w:hint="eastAsia"/>
          <w:sz w:val="28"/>
          <w:szCs w:val="28"/>
        </w:rPr>
        <w:t>安全保卫组</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组长：分管副院长</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副组长：保卫科科长</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成员：保卫科和各临床</w:t>
      </w: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医技科室相关专兼职人员</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工作职责：负责划定院内</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封锁区或警戒区，保障院内良好的医疗秩序，确保院内患者、医务人员和职工的人身、财产安全，阻止无关人员进入封锁区，并严格避免患者及可疑人员未经批准随意离开救治和观察病房；负责与公安部门保持联系，做好相关治安和违法事件的妥善处理。</w:t>
      </w:r>
    </w:p>
    <w:p w:rsidR="002E0D73" w:rsidRPr="002E0D73" w:rsidRDefault="00BE0DED" w:rsidP="00FB70A0">
      <w:pPr>
        <w:ind w:firstLineChars="200" w:firstLine="560"/>
        <w:rPr>
          <w:rFonts w:ascii="Times New Roman" w:hAnsi="Times New Roman" w:cs="Times New Roman"/>
          <w:sz w:val="28"/>
          <w:szCs w:val="28"/>
        </w:rPr>
      </w:pPr>
      <w:r>
        <w:rPr>
          <w:rFonts w:ascii="Times New Roman" w:hAnsi="Times New Roman" w:cs="Times New Roman"/>
          <w:sz w:val="28"/>
          <w:szCs w:val="28"/>
        </w:rPr>
        <w:t xml:space="preserve">9. </w:t>
      </w:r>
      <w:r w:rsidR="002E0D73" w:rsidRPr="002E0D73">
        <w:rPr>
          <w:rFonts w:ascii="Times New Roman" w:hAnsi="Times New Roman" w:cs="Times New Roman" w:hint="eastAsia"/>
          <w:sz w:val="28"/>
          <w:szCs w:val="28"/>
        </w:rPr>
        <w:t>宣传报道组</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组长：分管副院长</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副组长：院办主任、公共卫生科科长</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成员：院办和公共卫生</w:t>
      </w:r>
      <w:proofErr w:type="gramStart"/>
      <w:r w:rsidRPr="002E0D73">
        <w:rPr>
          <w:rFonts w:ascii="Times New Roman" w:hAnsi="Times New Roman" w:cs="Times New Roman" w:hint="eastAsia"/>
          <w:sz w:val="28"/>
          <w:szCs w:val="28"/>
        </w:rPr>
        <w:t>科相关专</w:t>
      </w:r>
      <w:proofErr w:type="gramEnd"/>
      <w:r w:rsidRPr="002E0D73">
        <w:rPr>
          <w:rFonts w:ascii="Times New Roman" w:hAnsi="Times New Roman" w:cs="Times New Roman" w:hint="eastAsia"/>
          <w:sz w:val="28"/>
          <w:szCs w:val="28"/>
        </w:rPr>
        <w:t>兼职人员、各临床</w:t>
      </w: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医技科室公共卫生专兼职人员</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工作职责：负责及时收集和提供国内外相关</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信息，根据上级卫生健康行政部门要求，负责做好院内宣传报道，适时向公众发布有关动态信息，做好院内外人员的健康科普宣传，减少公众恐慌，以及做好新闻媒体的接待和采访等工作。</w:t>
      </w:r>
    </w:p>
    <w:p w:rsidR="002E0D73" w:rsidRPr="002E0D73" w:rsidRDefault="00BE0DED" w:rsidP="00FB70A0">
      <w:pPr>
        <w:ind w:firstLineChars="200" w:firstLine="560"/>
        <w:rPr>
          <w:rFonts w:ascii="Times New Roman" w:hAnsi="Times New Roman" w:cs="Times New Roman"/>
          <w:sz w:val="28"/>
          <w:szCs w:val="28"/>
        </w:rPr>
      </w:pPr>
      <w:r>
        <w:rPr>
          <w:rFonts w:ascii="Times New Roman" w:hAnsi="Times New Roman" w:cs="Times New Roman"/>
          <w:sz w:val="28"/>
          <w:szCs w:val="28"/>
        </w:rPr>
        <w:t xml:space="preserve">10. </w:t>
      </w:r>
      <w:r w:rsidR="002E0D73" w:rsidRPr="002E0D73">
        <w:rPr>
          <w:rFonts w:ascii="Times New Roman" w:hAnsi="Times New Roman" w:cs="Times New Roman" w:hint="eastAsia"/>
          <w:sz w:val="28"/>
          <w:szCs w:val="28"/>
        </w:rPr>
        <w:t>应急处置有关部门职责：</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1</w:t>
      </w:r>
      <w:r w:rsidRPr="002E0D73">
        <w:rPr>
          <w:rFonts w:ascii="Times New Roman" w:hAnsi="Times New Roman" w:cs="Times New Roman" w:hint="eastAsia"/>
          <w:sz w:val="28"/>
          <w:szCs w:val="28"/>
        </w:rPr>
        <w:t>）院办负责院内各部门、科室做好</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w:t>
      </w:r>
      <w:r>
        <w:rPr>
          <w:rFonts w:ascii="Times New Roman" w:hAnsi="Times New Roman" w:cs="Times New Roman" w:hint="eastAsia"/>
          <w:sz w:val="28"/>
          <w:szCs w:val="28"/>
        </w:rPr>
        <w:lastRenderedPageBreak/>
        <w:t>公共卫生事件</w:t>
      </w:r>
      <w:r w:rsidRPr="002E0D73">
        <w:rPr>
          <w:rFonts w:ascii="Times New Roman" w:hAnsi="Times New Roman" w:cs="Times New Roman" w:hint="eastAsia"/>
          <w:sz w:val="28"/>
          <w:szCs w:val="28"/>
        </w:rPr>
        <w:t>应急处置的综合协调工作，确保领导和上级卫生健康行政部门的指示贯彻落实到位；负责院内应急车辆调配；负责做好院内</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有关信息的宣传报道；以及做好上级领导、专家和新闻媒体采访的接待工作等。</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2</w:t>
      </w:r>
      <w:r w:rsidRPr="002E0D73">
        <w:rPr>
          <w:rFonts w:ascii="Times New Roman" w:hAnsi="Times New Roman" w:cs="Times New Roman" w:hint="eastAsia"/>
          <w:sz w:val="28"/>
          <w:szCs w:val="28"/>
        </w:rPr>
        <w:t>）医务科、护理部负责组织全院临床、医技科室应对院内</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患者的医疗救治工作和应急医护人员的调配、管理；负责院内医护人员的医疗救治业务培训和定期演练；并根据上级卫生健康行政部门指示选派应急医疗队参与院外</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医疗救治工作。</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3</w:t>
      </w:r>
      <w:r w:rsidRPr="002E0D73">
        <w:rPr>
          <w:rFonts w:ascii="Times New Roman" w:hAnsi="Times New Roman" w:cs="Times New Roman" w:hint="eastAsia"/>
          <w:sz w:val="28"/>
          <w:szCs w:val="28"/>
        </w:rPr>
        <w:t>）医院感染管理科负责院内感染控制工作，定期对院内医护人员开展相关培训和演练，加强重点科室、重点部门和重点环节</w:t>
      </w:r>
      <w:proofErr w:type="gramStart"/>
      <w:r w:rsidRPr="002E0D73">
        <w:rPr>
          <w:rFonts w:ascii="Times New Roman" w:hAnsi="Times New Roman" w:cs="Times New Roman" w:hint="eastAsia"/>
          <w:sz w:val="28"/>
          <w:szCs w:val="28"/>
        </w:rPr>
        <w:t>的院感管理</w:t>
      </w:r>
      <w:proofErr w:type="gramEnd"/>
      <w:r w:rsidRPr="002E0D73">
        <w:rPr>
          <w:rFonts w:ascii="Times New Roman" w:hAnsi="Times New Roman" w:cs="Times New Roman" w:hint="eastAsia"/>
          <w:sz w:val="28"/>
          <w:szCs w:val="28"/>
        </w:rPr>
        <w:t>，落实医务人员和非医务人员的标准预防措施，加强佩戴口罩、手卫生、环境通风和物体表面清洁和消毒管理，加强住院病区感染防范管理，做好医疗废弃物分类规范处置，有针对性地进行目标监测，并采取有效措施防止院内交叉感染。</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4</w:t>
      </w:r>
      <w:r w:rsidRPr="002E0D73">
        <w:rPr>
          <w:rFonts w:ascii="Times New Roman" w:hAnsi="Times New Roman" w:cs="Times New Roman" w:hint="eastAsia"/>
          <w:sz w:val="28"/>
          <w:szCs w:val="28"/>
        </w:rPr>
        <w:t>）公共卫生科负责院内各临床科室病区</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监测和上报管理、相关防</w:t>
      </w:r>
      <w:proofErr w:type="gramStart"/>
      <w:r w:rsidRPr="002E0D73">
        <w:rPr>
          <w:rFonts w:ascii="Times New Roman" w:hAnsi="Times New Roman" w:cs="Times New Roman" w:hint="eastAsia"/>
          <w:sz w:val="28"/>
          <w:szCs w:val="28"/>
        </w:rPr>
        <w:t>控知识</w:t>
      </w:r>
      <w:proofErr w:type="gramEnd"/>
      <w:r w:rsidRPr="002E0D73">
        <w:rPr>
          <w:rFonts w:ascii="Times New Roman" w:hAnsi="Times New Roman" w:cs="Times New Roman" w:hint="eastAsia"/>
          <w:sz w:val="28"/>
          <w:szCs w:val="28"/>
        </w:rPr>
        <w:t>培训和应急处置演练，负责加强急诊、发热门诊、肠道门诊管理，落实院内</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预检分诊、陪护、探视等管理工作，并负责与上级卫生健康行政部门和疾病预防控制机构联系，协助做好院内</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的流行病学调查和应急处置工作等。</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lastRenderedPageBreak/>
        <w:t>（</w:t>
      </w:r>
      <w:r w:rsidRPr="002E0D73">
        <w:rPr>
          <w:rFonts w:ascii="Times New Roman" w:hAnsi="Times New Roman" w:cs="Times New Roman" w:hint="eastAsia"/>
          <w:sz w:val="28"/>
          <w:szCs w:val="28"/>
        </w:rPr>
        <w:t>5</w:t>
      </w:r>
      <w:r w:rsidRPr="002E0D73">
        <w:rPr>
          <w:rFonts w:ascii="Times New Roman" w:hAnsi="Times New Roman" w:cs="Times New Roman" w:hint="eastAsia"/>
          <w:sz w:val="28"/>
          <w:szCs w:val="28"/>
        </w:rPr>
        <w:t>）门诊部负责协助医务科组织</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的医疗救治，负责门（急）</w:t>
      </w:r>
      <w:proofErr w:type="gramStart"/>
      <w:r w:rsidRPr="002E0D73">
        <w:rPr>
          <w:rFonts w:ascii="Times New Roman" w:hAnsi="Times New Roman" w:cs="Times New Roman" w:hint="eastAsia"/>
          <w:sz w:val="28"/>
          <w:szCs w:val="28"/>
        </w:rPr>
        <w:t>诊区域</w:t>
      </w:r>
      <w:proofErr w:type="gramEnd"/>
      <w:r w:rsidRPr="002E0D73">
        <w:rPr>
          <w:rFonts w:ascii="Times New Roman" w:hAnsi="Times New Roman" w:cs="Times New Roman" w:hint="eastAsia"/>
          <w:sz w:val="28"/>
          <w:szCs w:val="28"/>
        </w:rPr>
        <w:t>的布局、工作流程和人员安排，督促门（急）诊医务人员规范落实</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预检分诊工作，做好疑似患者的转诊和定点治疗。</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6</w:t>
      </w:r>
      <w:r w:rsidRPr="002E0D73">
        <w:rPr>
          <w:rFonts w:ascii="Times New Roman" w:hAnsi="Times New Roman" w:cs="Times New Roman" w:hint="eastAsia"/>
          <w:sz w:val="28"/>
          <w:szCs w:val="28"/>
        </w:rPr>
        <w:t>）</w:t>
      </w:r>
      <w:r>
        <w:rPr>
          <w:rFonts w:ascii="Times New Roman" w:hAnsi="Times New Roman" w:cs="Times New Roman" w:hint="eastAsia"/>
          <w:sz w:val="28"/>
          <w:szCs w:val="28"/>
        </w:rPr>
        <w:t>药学部</w:t>
      </w:r>
      <w:r w:rsidRPr="002E0D73">
        <w:rPr>
          <w:rFonts w:ascii="Times New Roman" w:hAnsi="Times New Roman" w:cs="Times New Roman" w:hint="eastAsia"/>
          <w:sz w:val="28"/>
          <w:szCs w:val="28"/>
        </w:rPr>
        <w:t>负责</w:t>
      </w:r>
      <w:r w:rsidR="001A6B8B">
        <w:rPr>
          <w:rFonts w:ascii="Times New Roman" w:hAnsi="Times New Roman" w:cs="Times New Roman" w:hint="eastAsia"/>
          <w:sz w:val="28"/>
          <w:szCs w:val="28"/>
        </w:rPr>
        <w:t>统筹</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患者治疗药品的采购、储备和供应，参与药物治疗方案的制定等。</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7</w:t>
      </w:r>
      <w:r w:rsidRPr="002E0D73">
        <w:rPr>
          <w:rFonts w:ascii="Times New Roman" w:hAnsi="Times New Roman" w:cs="Times New Roman" w:hint="eastAsia"/>
          <w:sz w:val="28"/>
          <w:szCs w:val="28"/>
        </w:rPr>
        <w:t>）总务科负责</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应急处置工作中所需的清洁和消杀用品、食品和生活日用品等应急物资的采购、储备和供应；确保院内电力、热力、通风、水源、氧气等的正常供应；保证院内通信畅通，并具有随时增加通信的能力；负责院内外环境卫生的清洁和日常消杀，定期做好院内病媒生物防制等工作。</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8</w:t>
      </w:r>
      <w:r w:rsidRPr="002E0D73">
        <w:rPr>
          <w:rFonts w:ascii="Times New Roman" w:hAnsi="Times New Roman" w:cs="Times New Roman" w:hint="eastAsia"/>
          <w:sz w:val="28"/>
          <w:szCs w:val="28"/>
        </w:rPr>
        <w:t>）</w:t>
      </w:r>
      <w:r>
        <w:rPr>
          <w:rFonts w:ascii="Times New Roman" w:hAnsi="Times New Roman" w:cs="Times New Roman" w:hint="eastAsia"/>
          <w:sz w:val="28"/>
          <w:szCs w:val="28"/>
        </w:rPr>
        <w:t>医学</w:t>
      </w:r>
      <w:proofErr w:type="gramStart"/>
      <w:r>
        <w:rPr>
          <w:rFonts w:ascii="Times New Roman" w:hAnsi="Times New Roman" w:cs="Times New Roman" w:hint="eastAsia"/>
          <w:sz w:val="28"/>
          <w:szCs w:val="28"/>
        </w:rPr>
        <w:t>装备科</w:t>
      </w:r>
      <w:proofErr w:type="gramEnd"/>
      <w:r w:rsidRPr="002E0D73">
        <w:rPr>
          <w:rFonts w:ascii="Times New Roman" w:hAnsi="Times New Roman" w:cs="Times New Roman" w:hint="eastAsia"/>
          <w:sz w:val="28"/>
          <w:szCs w:val="28"/>
        </w:rPr>
        <w:t>负责院内医疗救治所需的个人防护用品、试剂耗材、医疗器械和医疗设备等应急物资的采购、储备和供应，保证重点科室设备完好、随时可用；确保能随抢救进程及时提供所需设备，并能随时进行抢救设备的现场维修。</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9</w:t>
      </w:r>
      <w:r w:rsidRPr="002E0D73">
        <w:rPr>
          <w:rFonts w:ascii="Times New Roman" w:hAnsi="Times New Roman" w:cs="Times New Roman" w:hint="eastAsia"/>
          <w:sz w:val="28"/>
          <w:szCs w:val="28"/>
        </w:rPr>
        <w:t>）信息科负责做好院内信息系统的维护，及时排查和解决信息系统故障等问题，保证运行正常、信息准确，并协助其他职能科室和临床医技科室完成</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相关信息的采集和上报等工作。</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10</w:t>
      </w:r>
      <w:r w:rsidRPr="002E0D73">
        <w:rPr>
          <w:rFonts w:ascii="Times New Roman" w:hAnsi="Times New Roman" w:cs="Times New Roman" w:hint="eastAsia"/>
          <w:sz w:val="28"/>
          <w:szCs w:val="28"/>
        </w:rPr>
        <w:t>）保卫科负责划定院内</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封锁区和警戒区，保障院内良好的医疗秩序，确保院内患者、医务人员和职工的人身、财产安全，阻止无关人员进入隔离区，并严格</w:t>
      </w:r>
      <w:r w:rsidRPr="002E0D73">
        <w:rPr>
          <w:rFonts w:ascii="Times New Roman" w:hAnsi="Times New Roman" w:cs="Times New Roman" w:hint="eastAsia"/>
          <w:sz w:val="28"/>
          <w:szCs w:val="28"/>
        </w:rPr>
        <w:lastRenderedPageBreak/>
        <w:t>避免患者及可疑人员未经批准随意离开救治和观察病房；负责与公安部门保持联系，做好相关治安和违法事件的妥善处理。</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11</w:t>
      </w:r>
      <w:r w:rsidRPr="002E0D73">
        <w:rPr>
          <w:rFonts w:ascii="Times New Roman" w:hAnsi="Times New Roman" w:cs="Times New Roman" w:hint="eastAsia"/>
          <w:sz w:val="28"/>
          <w:szCs w:val="28"/>
        </w:rPr>
        <w:t>）各临床科室应按首诊医生负责制，严格上报</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患者有关信息，做好各自科室门诊和病区的</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监测、报告和应急处置等工作，并安排医务人员担任公共卫生专兼职人员负责各自科室相关管理工作。</w:t>
      </w:r>
    </w:p>
    <w:p w:rsidR="002E0D73" w:rsidRPr="00BE0DED" w:rsidRDefault="002E0D73" w:rsidP="00BE0DED">
      <w:pPr>
        <w:rPr>
          <w:rFonts w:ascii="Times New Roman" w:hAnsi="Times New Roman" w:cs="Times New Roman"/>
          <w:b/>
          <w:sz w:val="28"/>
          <w:szCs w:val="28"/>
        </w:rPr>
      </w:pPr>
      <w:r w:rsidRPr="00BE0DED">
        <w:rPr>
          <w:rFonts w:ascii="Times New Roman" w:hAnsi="Times New Roman" w:cs="Times New Roman" w:hint="eastAsia"/>
          <w:b/>
          <w:sz w:val="28"/>
          <w:szCs w:val="28"/>
        </w:rPr>
        <w:t>六、监测</w:t>
      </w:r>
      <w:r w:rsidR="001A6B8B" w:rsidRPr="00BE0DED">
        <w:rPr>
          <w:rFonts w:ascii="Times New Roman" w:hAnsi="Times New Roman" w:cs="Times New Roman" w:hint="eastAsia"/>
          <w:b/>
          <w:sz w:val="28"/>
          <w:szCs w:val="28"/>
        </w:rPr>
        <w:t>预警</w:t>
      </w:r>
      <w:r w:rsidRPr="00BE0DED">
        <w:rPr>
          <w:rFonts w:ascii="Times New Roman" w:hAnsi="Times New Roman" w:cs="Times New Roman" w:hint="eastAsia"/>
          <w:b/>
          <w:sz w:val="28"/>
          <w:szCs w:val="28"/>
        </w:rPr>
        <w:t>与报告：</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各临床科室医生要根据</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的疾病特点和诊断标准，做好患者的筛查、监测和上报，发现疑似</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情形时，责任科室负责人要立即电话报告公共卫生科（或医院总值班）和分管院领导，并在及时组织院内专家会诊核实后，公共卫生科应在</w:t>
      </w:r>
      <w:r w:rsidRPr="002E0D73">
        <w:rPr>
          <w:rFonts w:ascii="Times New Roman" w:hAnsi="Times New Roman" w:cs="Times New Roman" w:hint="eastAsia"/>
          <w:sz w:val="28"/>
          <w:szCs w:val="28"/>
        </w:rPr>
        <w:t>2</w:t>
      </w:r>
      <w:r w:rsidRPr="002E0D73">
        <w:rPr>
          <w:rFonts w:ascii="Times New Roman" w:hAnsi="Times New Roman" w:cs="Times New Roman" w:hint="eastAsia"/>
          <w:sz w:val="28"/>
          <w:szCs w:val="28"/>
        </w:rPr>
        <w:t>小时内向属地区</w:t>
      </w:r>
      <w:r w:rsidRPr="002E0D73">
        <w:rPr>
          <w:rFonts w:ascii="Times New Roman" w:hAnsi="Times New Roman" w:cs="Times New Roman" w:hint="eastAsia"/>
          <w:sz w:val="28"/>
          <w:szCs w:val="28"/>
        </w:rPr>
        <w:t>/</w:t>
      </w:r>
      <w:proofErr w:type="gramStart"/>
      <w:r w:rsidRPr="002E0D73">
        <w:rPr>
          <w:rFonts w:ascii="Times New Roman" w:hAnsi="Times New Roman" w:cs="Times New Roman" w:hint="eastAsia"/>
          <w:sz w:val="28"/>
          <w:szCs w:val="28"/>
        </w:rPr>
        <w:t>市疾控中心</w:t>
      </w:r>
      <w:proofErr w:type="gramEnd"/>
      <w:r w:rsidRPr="002E0D73">
        <w:rPr>
          <w:rFonts w:ascii="Times New Roman" w:hAnsi="Times New Roman" w:cs="Times New Roman" w:hint="eastAsia"/>
          <w:sz w:val="28"/>
          <w:szCs w:val="28"/>
        </w:rPr>
        <w:t>报告。</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报告内容：在接到疑似</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报告后，要详细询问事件名称、事件类别、发生时间、地点、涉及的地域范围、人数、主要症状与体征、可能的原因、已经采取的防控措施、事件发展趋势和下步工作计划等。</w:t>
      </w:r>
    </w:p>
    <w:p w:rsidR="002E0D73" w:rsidRPr="00BE0DED" w:rsidRDefault="002E0D73" w:rsidP="00BE0DED">
      <w:pPr>
        <w:rPr>
          <w:rFonts w:ascii="Times New Roman" w:hAnsi="Times New Roman" w:cs="Times New Roman"/>
          <w:b/>
          <w:sz w:val="28"/>
          <w:szCs w:val="28"/>
        </w:rPr>
      </w:pPr>
      <w:r w:rsidRPr="00BE0DED">
        <w:rPr>
          <w:rFonts w:ascii="Times New Roman" w:hAnsi="Times New Roman" w:cs="Times New Roman" w:hint="eastAsia"/>
          <w:b/>
          <w:sz w:val="28"/>
          <w:szCs w:val="28"/>
        </w:rPr>
        <w:t>七、应急响应与处置流程：</w:t>
      </w:r>
    </w:p>
    <w:p w:rsidR="002E0D73" w:rsidRPr="002E0D73" w:rsidRDefault="00BE0DED" w:rsidP="00FB70A0">
      <w:pPr>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1. </w:t>
      </w:r>
      <w:r w:rsidR="002E0D73" w:rsidRPr="002E0D73">
        <w:rPr>
          <w:rFonts w:ascii="Times New Roman" w:hAnsi="Times New Roman" w:cs="Times New Roman" w:hint="eastAsia"/>
          <w:sz w:val="28"/>
          <w:szCs w:val="28"/>
        </w:rPr>
        <w:t>应急响应：</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当发生</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后，应急处置领导小组应对事件进行综合评估，参照国家突发公共卫生事件分级标准</w:t>
      </w:r>
      <w:r w:rsidRPr="002E0D73">
        <w:rPr>
          <w:rFonts w:ascii="Times New Roman" w:hAnsi="Times New Roman" w:cs="Times New Roman" w:hint="eastAsia"/>
          <w:sz w:val="28"/>
          <w:szCs w:val="28"/>
        </w:rPr>
        <w:lastRenderedPageBreak/>
        <w:t>（特别重大、重大、较大和一般），结合院内事件性质、社会危害程度、可控性和影响范围等因素，尽早启动</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应急处置预案，并采取响应适宜、反应及时、精准有效的具体医疗救治和预防控制措施。</w:t>
      </w:r>
    </w:p>
    <w:p w:rsidR="002E0D73" w:rsidRPr="002E0D73" w:rsidRDefault="00BE0DED" w:rsidP="00FB70A0">
      <w:pPr>
        <w:ind w:firstLineChars="200" w:firstLine="560"/>
        <w:rPr>
          <w:rFonts w:ascii="Times New Roman" w:hAnsi="Times New Roman" w:cs="Times New Roman"/>
          <w:sz w:val="28"/>
          <w:szCs w:val="28"/>
        </w:rPr>
      </w:pPr>
      <w:r>
        <w:rPr>
          <w:rFonts w:ascii="Times New Roman" w:hAnsi="Times New Roman" w:cs="Times New Roman"/>
          <w:sz w:val="28"/>
          <w:szCs w:val="28"/>
        </w:rPr>
        <w:t xml:space="preserve">2. </w:t>
      </w:r>
      <w:r w:rsidR="002E0D73" w:rsidRPr="002E0D73">
        <w:rPr>
          <w:rFonts w:ascii="Times New Roman" w:hAnsi="Times New Roman" w:cs="Times New Roman" w:hint="eastAsia"/>
          <w:sz w:val="28"/>
          <w:szCs w:val="28"/>
        </w:rPr>
        <w:t>应急处置流程：</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1</w:t>
      </w:r>
      <w:r w:rsidRPr="002E0D73">
        <w:rPr>
          <w:rFonts w:ascii="Times New Roman" w:hAnsi="Times New Roman" w:cs="Times New Roman" w:hint="eastAsia"/>
          <w:sz w:val="28"/>
          <w:szCs w:val="28"/>
        </w:rPr>
        <w:t>）公共卫生科接到临床科室</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报告后，并立即报告分管院长，随后经应急处置领导小组组长启动应急预案后，各应急</w:t>
      </w:r>
      <w:proofErr w:type="gramStart"/>
      <w:r w:rsidRPr="002E0D73">
        <w:rPr>
          <w:rFonts w:ascii="Times New Roman" w:hAnsi="Times New Roman" w:cs="Times New Roman" w:hint="eastAsia"/>
          <w:sz w:val="28"/>
          <w:szCs w:val="28"/>
        </w:rPr>
        <w:t>处置组</w:t>
      </w:r>
      <w:proofErr w:type="gramEnd"/>
      <w:r w:rsidRPr="002E0D73">
        <w:rPr>
          <w:rFonts w:ascii="Times New Roman" w:hAnsi="Times New Roman" w:cs="Times New Roman" w:hint="eastAsia"/>
          <w:sz w:val="28"/>
          <w:szCs w:val="28"/>
        </w:rPr>
        <w:t>和科室部门及时履行相应职责，做好各自应急准备。同时组织医务科、护理部、</w:t>
      </w:r>
      <w:proofErr w:type="gramStart"/>
      <w:r w:rsidRPr="002E0D73">
        <w:rPr>
          <w:rFonts w:ascii="Times New Roman" w:hAnsi="Times New Roman" w:cs="Times New Roman" w:hint="eastAsia"/>
          <w:sz w:val="28"/>
          <w:szCs w:val="28"/>
        </w:rPr>
        <w:t>院感科</w:t>
      </w:r>
      <w:proofErr w:type="gramEnd"/>
      <w:r w:rsidRPr="002E0D73">
        <w:rPr>
          <w:rFonts w:ascii="Times New Roman" w:hAnsi="Times New Roman" w:cs="Times New Roman" w:hint="eastAsia"/>
          <w:sz w:val="28"/>
          <w:szCs w:val="28"/>
        </w:rPr>
        <w:t>、公共卫生科等相关部门迅速到报告临床科室开展初步调查和指导应急处置。</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2</w:t>
      </w:r>
      <w:r w:rsidRPr="002E0D73">
        <w:rPr>
          <w:rFonts w:ascii="Times New Roman" w:hAnsi="Times New Roman" w:cs="Times New Roman" w:hint="eastAsia"/>
          <w:sz w:val="28"/>
          <w:szCs w:val="28"/>
        </w:rPr>
        <w:t>）医务科及时组织院内专家会诊、做好患者医疗救治，并将患者医疗救治等情况报告区</w:t>
      </w: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市卫健委。</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3</w:t>
      </w:r>
      <w:r w:rsidRPr="002E0D73">
        <w:rPr>
          <w:rFonts w:ascii="Times New Roman" w:hAnsi="Times New Roman" w:cs="Times New Roman" w:hint="eastAsia"/>
          <w:sz w:val="28"/>
          <w:szCs w:val="28"/>
        </w:rPr>
        <w:t>）公共卫生科及时报告区</w:t>
      </w:r>
      <w:r w:rsidRPr="002E0D73">
        <w:rPr>
          <w:rFonts w:ascii="Times New Roman" w:hAnsi="Times New Roman" w:cs="Times New Roman" w:hint="eastAsia"/>
          <w:sz w:val="28"/>
          <w:szCs w:val="28"/>
        </w:rPr>
        <w:t>/</w:t>
      </w:r>
      <w:proofErr w:type="gramStart"/>
      <w:r w:rsidRPr="002E0D73">
        <w:rPr>
          <w:rFonts w:ascii="Times New Roman" w:hAnsi="Times New Roman" w:cs="Times New Roman" w:hint="eastAsia"/>
          <w:sz w:val="28"/>
          <w:szCs w:val="28"/>
        </w:rPr>
        <w:t>市疾控中心</w:t>
      </w:r>
      <w:proofErr w:type="gramEnd"/>
      <w:r w:rsidRPr="002E0D73">
        <w:rPr>
          <w:rFonts w:ascii="Times New Roman" w:hAnsi="Times New Roman" w:cs="Times New Roman" w:hint="eastAsia"/>
          <w:sz w:val="28"/>
          <w:szCs w:val="28"/>
        </w:rPr>
        <w:t>，并协助其流调核实诊断，</w:t>
      </w:r>
      <w:proofErr w:type="gramStart"/>
      <w:r w:rsidRPr="002E0D73">
        <w:rPr>
          <w:rFonts w:ascii="Times New Roman" w:hAnsi="Times New Roman" w:cs="Times New Roman" w:hint="eastAsia"/>
          <w:sz w:val="28"/>
          <w:szCs w:val="28"/>
        </w:rPr>
        <w:t>疾控中心</w:t>
      </w:r>
      <w:proofErr w:type="gramEnd"/>
      <w:r w:rsidRPr="002E0D73">
        <w:rPr>
          <w:rFonts w:ascii="Times New Roman" w:hAnsi="Times New Roman" w:cs="Times New Roman" w:hint="eastAsia"/>
          <w:sz w:val="28"/>
          <w:szCs w:val="28"/>
        </w:rPr>
        <w:t>流调人员查看病例，进行个案调查，问清病史、症状，检查体征和核查检验结果，找出共同特征，初步推断可疑致病原因，并判定疾病有无传染性和扩散传播等风险。</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4</w:t>
      </w:r>
      <w:r w:rsidRPr="002E0D73">
        <w:rPr>
          <w:rFonts w:ascii="Times New Roman" w:hAnsi="Times New Roman" w:cs="Times New Roman" w:hint="eastAsia"/>
          <w:sz w:val="28"/>
          <w:szCs w:val="28"/>
        </w:rPr>
        <w:t>）积极配合区</w:t>
      </w:r>
      <w:r w:rsidRPr="002E0D73">
        <w:rPr>
          <w:rFonts w:ascii="Times New Roman" w:hAnsi="Times New Roman" w:cs="Times New Roman" w:hint="eastAsia"/>
          <w:sz w:val="28"/>
          <w:szCs w:val="28"/>
        </w:rPr>
        <w:t>/</w:t>
      </w:r>
      <w:proofErr w:type="gramStart"/>
      <w:r w:rsidRPr="002E0D73">
        <w:rPr>
          <w:rFonts w:ascii="Times New Roman" w:hAnsi="Times New Roman" w:cs="Times New Roman" w:hint="eastAsia"/>
          <w:sz w:val="28"/>
          <w:szCs w:val="28"/>
        </w:rPr>
        <w:t>市疾控中心</w:t>
      </w:r>
      <w:proofErr w:type="gramEnd"/>
      <w:r w:rsidRPr="002E0D73">
        <w:rPr>
          <w:rFonts w:ascii="Times New Roman" w:hAnsi="Times New Roman" w:cs="Times New Roman" w:hint="eastAsia"/>
          <w:sz w:val="28"/>
          <w:szCs w:val="28"/>
        </w:rPr>
        <w:t>完成院内相关病例搜索和对病例、共同暴露</w:t>
      </w: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接触者相关标本的采集工作，进一步取得病原学和血清学等诊断依据。</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5</w:t>
      </w:r>
      <w:r w:rsidRPr="002E0D73">
        <w:rPr>
          <w:rFonts w:ascii="Times New Roman" w:hAnsi="Times New Roman" w:cs="Times New Roman" w:hint="eastAsia"/>
          <w:sz w:val="28"/>
          <w:szCs w:val="28"/>
        </w:rPr>
        <w:t>）确定并登记院内共同暴露</w:t>
      </w: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接触者，对其进行合理的医学观察，密切注意继发病例出现。</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6</w:t>
      </w:r>
      <w:r w:rsidRPr="002E0D73">
        <w:rPr>
          <w:rFonts w:ascii="Times New Roman" w:hAnsi="Times New Roman" w:cs="Times New Roman" w:hint="eastAsia"/>
          <w:sz w:val="28"/>
          <w:szCs w:val="28"/>
        </w:rPr>
        <w:t>）根据区</w:t>
      </w:r>
      <w:r w:rsidRPr="002E0D73">
        <w:rPr>
          <w:rFonts w:ascii="Times New Roman" w:hAnsi="Times New Roman" w:cs="Times New Roman" w:hint="eastAsia"/>
          <w:sz w:val="28"/>
          <w:szCs w:val="28"/>
        </w:rPr>
        <w:t>/</w:t>
      </w:r>
      <w:proofErr w:type="gramStart"/>
      <w:r w:rsidRPr="002E0D73">
        <w:rPr>
          <w:rFonts w:ascii="Times New Roman" w:hAnsi="Times New Roman" w:cs="Times New Roman" w:hint="eastAsia"/>
          <w:sz w:val="28"/>
          <w:szCs w:val="28"/>
        </w:rPr>
        <w:t>市疾控中心</w:t>
      </w:r>
      <w:proofErr w:type="gramEnd"/>
      <w:r w:rsidRPr="002E0D73">
        <w:rPr>
          <w:rFonts w:ascii="Times New Roman" w:hAnsi="Times New Roman" w:cs="Times New Roman" w:hint="eastAsia"/>
          <w:sz w:val="28"/>
          <w:szCs w:val="28"/>
        </w:rPr>
        <w:t>的初步诊断意见，提出并调整医院的应</w:t>
      </w:r>
      <w:r w:rsidRPr="002E0D73">
        <w:rPr>
          <w:rFonts w:ascii="Times New Roman" w:hAnsi="Times New Roman" w:cs="Times New Roman" w:hint="eastAsia"/>
          <w:sz w:val="28"/>
          <w:szCs w:val="28"/>
        </w:rPr>
        <w:lastRenderedPageBreak/>
        <w:t>急处置措施：</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①公共卫生科与医务科指定治疗病区和医学观察区，将患者和共同暴露</w:t>
      </w: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接触者进行集中治疗和观察（必要时采取有效隔离措施），观察是否出现继发病例。</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②门诊诊室和住院部所有临床科室病区要加强通风和空气消毒，做好诊疗区域环境的清洁、消毒，医务人员要提高防控意识，根据标准预防原则，加强自身防护。</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③</w:t>
      </w:r>
      <w:proofErr w:type="gramStart"/>
      <w:r w:rsidRPr="002E0D73">
        <w:rPr>
          <w:rFonts w:ascii="Times New Roman" w:hAnsi="Times New Roman" w:cs="Times New Roman" w:hint="eastAsia"/>
          <w:sz w:val="28"/>
          <w:szCs w:val="28"/>
        </w:rPr>
        <w:t>院感科</w:t>
      </w:r>
      <w:proofErr w:type="gramEnd"/>
      <w:r w:rsidRPr="002E0D73">
        <w:rPr>
          <w:rFonts w:ascii="Times New Roman" w:hAnsi="Times New Roman" w:cs="Times New Roman" w:hint="eastAsia"/>
          <w:sz w:val="28"/>
          <w:szCs w:val="28"/>
        </w:rPr>
        <w:t>和总务科负责加强科室病区院内感染及周围环境的清洁和消杀等工作，并提出住院病人的食品卫生和环境卫生等措施。</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④医务科要组织技术力量加强对患者的诊治，及时会诊，做好对危重病人转送。</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⑤根据上级卫生健康行政部门意见，对临床医学观察病例及密切接触患者的医务人员采取必要的应急预防措施。</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⑥完善</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报告制度，公共卫生科指定专人负责，每天将事件发展动态情况报分管院长，经分管院长核实后上报区</w:t>
      </w: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市</w:t>
      </w:r>
      <w:proofErr w:type="gramStart"/>
      <w:r w:rsidRPr="002E0D73">
        <w:rPr>
          <w:rFonts w:ascii="Times New Roman" w:hAnsi="Times New Roman" w:cs="Times New Roman" w:hint="eastAsia"/>
          <w:sz w:val="28"/>
          <w:szCs w:val="28"/>
        </w:rPr>
        <w:t>卫健委和</w:t>
      </w:r>
      <w:proofErr w:type="gramEnd"/>
      <w:r w:rsidRPr="002E0D73">
        <w:rPr>
          <w:rFonts w:ascii="Times New Roman" w:hAnsi="Times New Roman" w:cs="Times New Roman" w:hint="eastAsia"/>
          <w:sz w:val="28"/>
          <w:szCs w:val="28"/>
        </w:rPr>
        <w:t>区</w:t>
      </w:r>
      <w:r w:rsidRPr="002E0D73">
        <w:rPr>
          <w:rFonts w:ascii="Times New Roman" w:hAnsi="Times New Roman" w:cs="Times New Roman" w:hint="eastAsia"/>
          <w:sz w:val="28"/>
          <w:szCs w:val="28"/>
        </w:rPr>
        <w:t>/</w:t>
      </w:r>
      <w:proofErr w:type="gramStart"/>
      <w:r w:rsidRPr="002E0D73">
        <w:rPr>
          <w:rFonts w:ascii="Times New Roman" w:hAnsi="Times New Roman" w:cs="Times New Roman" w:hint="eastAsia"/>
          <w:sz w:val="28"/>
          <w:szCs w:val="28"/>
        </w:rPr>
        <w:t>市疾控中心</w:t>
      </w:r>
      <w:proofErr w:type="gramEnd"/>
      <w:r w:rsidRPr="002E0D73">
        <w:rPr>
          <w:rFonts w:ascii="Times New Roman" w:hAnsi="Times New Roman" w:cs="Times New Roman" w:hint="eastAsia"/>
          <w:sz w:val="28"/>
          <w:szCs w:val="28"/>
        </w:rPr>
        <w:t>。</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7</w:t>
      </w:r>
      <w:r w:rsidRPr="002E0D73">
        <w:rPr>
          <w:rFonts w:ascii="Times New Roman" w:hAnsi="Times New Roman" w:cs="Times New Roman" w:hint="eastAsia"/>
          <w:sz w:val="28"/>
          <w:szCs w:val="28"/>
        </w:rPr>
        <w:t>）待后续查明</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的致病原因后，应及时根据上级有关部门指示调整和完善院内事件控制和患者医疗救治等应急处置工作。</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8</w:t>
      </w:r>
      <w:r w:rsidRPr="002E0D73">
        <w:rPr>
          <w:rFonts w:ascii="Times New Roman" w:hAnsi="Times New Roman" w:cs="Times New Roman" w:hint="eastAsia"/>
          <w:sz w:val="28"/>
          <w:szCs w:val="28"/>
        </w:rPr>
        <w:t>）针对出院</w:t>
      </w: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死亡的患者，做好相应的物品和环境清洁和消毒等工作。</w:t>
      </w:r>
    </w:p>
    <w:p w:rsidR="002E0D73" w:rsidRPr="003F2ED2" w:rsidRDefault="002E0D73" w:rsidP="003F2ED2">
      <w:pPr>
        <w:rPr>
          <w:rFonts w:ascii="Times New Roman" w:hAnsi="Times New Roman" w:cs="Times New Roman"/>
          <w:b/>
          <w:sz w:val="28"/>
          <w:szCs w:val="28"/>
        </w:rPr>
      </w:pPr>
      <w:r w:rsidRPr="003F2ED2">
        <w:rPr>
          <w:rFonts w:ascii="Times New Roman" w:hAnsi="Times New Roman" w:cs="Times New Roman" w:hint="eastAsia"/>
          <w:b/>
          <w:sz w:val="28"/>
          <w:szCs w:val="28"/>
        </w:rPr>
        <w:t>八、防控措施：</w:t>
      </w:r>
    </w:p>
    <w:p w:rsidR="002E0D73" w:rsidRPr="002E0D73" w:rsidRDefault="003F2ED2" w:rsidP="00FB70A0">
      <w:pPr>
        <w:ind w:firstLineChars="200" w:firstLine="560"/>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2E0D73" w:rsidRPr="002E0D73">
        <w:rPr>
          <w:rFonts w:ascii="Times New Roman" w:hAnsi="Times New Roman" w:cs="Times New Roman" w:hint="eastAsia"/>
          <w:sz w:val="28"/>
          <w:szCs w:val="28"/>
        </w:rPr>
        <w:t>门（急）诊预检分诊管理</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1</w:t>
      </w:r>
      <w:r w:rsidRPr="002E0D73">
        <w:rPr>
          <w:rFonts w:ascii="Times New Roman" w:hAnsi="Times New Roman" w:cs="Times New Roman" w:hint="eastAsia"/>
          <w:sz w:val="28"/>
          <w:szCs w:val="28"/>
        </w:rPr>
        <w:t>）严格落实院内预检分诊制度，提高门（急）诊医务人员对</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诊断及报告意识，主动询问发病前可疑接触史和职业史。</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2</w:t>
      </w:r>
      <w:r w:rsidRPr="002E0D73">
        <w:rPr>
          <w:rFonts w:ascii="Times New Roman" w:hAnsi="Times New Roman" w:cs="Times New Roman" w:hint="eastAsia"/>
          <w:sz w:val="28"/>
          <w:szCs w:val="28"/>
        </w:rPr>
        <w:t>）根据</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特点，为预检分诊台配备适宜的预检分</w:t>
      </w:r>
      <w:proofErr w:type="gramStart"/>
      <w:r w:rsidRPr="002E0D73">
        <w:rPr>
          <w:rFonts w:ascii="Times New Roman" w:hAnsi="Times New Roman" w:cs="Times New Roman" w:hint="eastAsia"/>
          <w:sz w:val="28"/>
          <w:szCs w:val="28"/>
        </w:rPr>
        <w:t>诊相关</w:t>
      </w:r>
      <w:proofErr w:type="gramEnd"/>
      <w:r w:rsidRPr="002E0D73">
        <w:rPr>
          <w:rFonts w:ascii="Times New Roman" w:hAnsi="Times New Roman" w:cs="Times New Roman" w:hint="eastAsia"/>
          <w:sz w:val="28"/>
          <w:szCs w:val="28"/>
        </w:rPr>
        <w:t>物品和就诊患者基本情况登记本等；必要时，预检分诊医务人员应对就诊患者采取有效的预防措施，并对其进行必要的个人卫生和健康指导。</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3</w:t>
      </w:r>
      <w:r w:rsidRPr="002E0D73">
        <w:rPr>
          <w:rFonts w:ascii="Times New Roman" w:hAnsi="Times New Roman" w:cs="Times New Roman" w:hint="eastAsia"/>
          <w:sz w:val="28"/>
          <w:szCs w:val="28"/>
        </w:rPr>
        <w:t>）若定性为存在感染性风险的</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，应及时对疑似患者进行隔离，并按照指定路线由专人引导至发热门诊或肠道门诊或感染性疾病病区进行诊疗。</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4</w:t>
      </w:r>
      <w:r w:rsidRPr="002E0D73">
        <w:rPr>
          <w:rFonts w:ascii="Times New Roman" w:hAnsi="Times New Roman" w:cs="Times New Roman" w:hint="eastAsia"/>
          <w:sz w:val="28"/>
          <w:szCs w:val="28"/>
        </w:rPr>
        <w:t>）医务人员应当严格遵照标准预防的原则进行个人防护。</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5</w:t>
      </w:r>
      <w:r w:rsidRPr="002E0D73">
        <w:rPr>
          <w:rFonts w:ascii="Times New Roman" w:hAnsi="Times New Roman" w:cs="Times New Roman" w:hint="eastAsia"/>
          <w:sz w:val="28"/>
          <w:szCs w:val="28"/>
        </w:rPr>
        <w:t>）做好诊疗环境的管理，诊疗区域应保持良好的通风并定时做好清洁消毒。</w:t>
      </w:r>
    </w:p>
    <w:p w:rsidR="002E0D73" w:rsidRPr="002E0D73" w:rsidRDefault="003F2ED2" w:rsidP="00FB70A0">
      <w:pPr>
        <w:ind w:firstLineChars="200" w:firstLine="560"/>
        <w:rPr>
          <w:rFonts w:ascii="Times New Roman" w:hAnsi="Times New Roman" w:cs="Times New Roman"/>
          <w:sz w:val="28"/>
          <w:szCs w:val="28"/>
        </w:rPr>
      </w:pPr>
      <w:r>
        <w:rPr>
          <w:rFonts w:ascii="Times New Roman" w:hAnsi="Times New Roman" w:cs="Times New Roman"/>
          <w:sz w:val="28"/>
          <w:szCs w:val="28"/>
        </w:rPr>
        <w:t xml:space="preserve">2. </w:t>
      </w:r>
      <w:r w:rsidR="002E0D73" w:rsidRPr="002E0D73">
        <w:rPr>
          <w:rFonts w:ascii="Times New Roman" w:hAnsi="Times New Roman" w:cs="Times New Roman" w:hint="eastAsia"/>
          <w:sz w:val="28"/>
          <w:szCs w:val="28"/>
        </w:rPr>
        <w:t>接诊病例的诊室</w:t>
      </w:r>
      <w:r w:rsidR="002E0D73" w:rsidRPr="002E0D73">
        <w:rPr>
          <w:rFonts w:ascii="Times New Roman" w:hAnsi="Times New Roman" w:cs="Times New Roman" w:hint="eastAsia"/>
          <w:sz w:val="28"/>
          <w:szCs w:val="28"/>
        </w:rPr>
        <w:t>/</w:t>
      </w:r>
      <w:r w:rsidR="002E0D73" w:rsidRPr="002E0D73">
        <w:rPr>
          <w:rFonts w:ascii="Times New Roman" w:hAnsi="Times New Roman" w:cs="Times New Roman" w:hint="eastAsia"/>
          <w:sz w:val="28"/>
          <w:szCs w:val="28"/>
        </w:rPr>
        <w:t>病区管理</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1</w:t>
      </w:r>
      <w:r w:rsidRPr="002E0D73">
        <w:rPr>
          <w:rFonts w:ascii="Times New Roman" w:hAnsi="Times New Roman" w:cs="Times New Roman" w:hint="eastAsia"/>
          <w:sz w:val="28"/>
          <w:szCs w:val="28"/>
        </w:rPr>
        <w:t>）接诊病区或诊室需保证配备数量充足的、符合要求的清洁消毒用品和防护用品等应急处置物资。</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2</w:t>
      </w:r>
      <w:r w:rsidRPr="002E0D73">
        <w:rPr>
          <w:rFonts w:ascii="Times New Roman" w:hAnsi="Times New Roman" w:cs="Times New Roman" w:hint="eastAsia"/>
          <w:sz w:val="28"/>
          <w:szCs w:val="28"/>
        </w:rPr>
        <w:t>）根据</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特点，及时对不同病情患者采取有效的救治和转诊等安置措施，必要时对患者进行单间隔离治疗，做好共同暴露</w:t>
      </w: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接触者的医学观察。</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3</w:t>
      </w:r>
      <w:r w:rsidRPr="002E0D73">
        <w:rPr>
          <w:rFonts w:ascii="Times New Roman" w:hAnsi="Times New Roman" w:cs="Times New Roman" w:hint="eastAsia"/>
          <w:sz w:val="28"/>
          <w:szCs w:val="28"/>
        </w:rPr>
        <w:t>）病情允许时，应当患者进行个人卫生和健康指导。</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4</w:t>
      </w:r>
      <w:r w:rsidRPr="002E0D73">
        <w:rPr>
          <w:rFonts w:ascii="Times New Roman" w:hAnsi="Times New Roman" w:cs="Times New Roman" w:hint="eastAsia"/>
          <w:sz w:val="28"/>
          <w:szCs w:val="28"/>
        </w:rPr>
        <w:t>）严格落实患者管理和探视制度，必要时限制患者活动范围、</w:t>
      </w:r>
      <w:r w:rsidRPr="002E0D73">
        <w:rPr>
          <w:rFonts w:ascii="Times New Roman" w:hAnsi="Times New Roman" w:cs="Times New Roman" w:hint="eastAsia"/>
          <w:sz w:val="28"/>
          <w:szCs w:val="28"/>
        </w:rPr>
        <w:lastRenderedPageBreak/>
        <w:t>探视或陪护，若确需离开病房或隔离区域时，应当做好相应的防护措施。</w:t>
      </w:r>
    </w:p>
    <w:p w:rsidR="002E0D73" w:rsidRPr="002E0D73" w:rsidRDefault="002E0D73" w:rsidP="00FB70A0">
      <w:pPr>
        <w:ind w:firstLineChars="200" w:firstLine="560"/>
        <w:rPr>
          <w:rFonts w:ascii="Times New Roman" w:hAnsi="Times New Roman" w:cs="Times New Roman"/>
          <w:sz w:val="28"/>
          <w:szCs w:val="28"/>
        </w:rPr>
      </w:pPr>
      <w:r w:rsidRPr="002E0D73">
        <w:rPr>
          <w:rFonts w:ascii="Times New Roman" w:hAnsi="Times New Roman" w:cs="Times New Roman" w:hint="eastAsia"/>
          <w:sz w:val="28"/>
          <w:szCs w:val="28"/>
        </w:rPr>
        <w:t>（</w:t>
      </w:r>
      <w:r w:rsidRPr="002E0D73">
        <w:rPr>
          <w:rFonts w:ascii="Times New Roman" w:hAnsi="Times New Roman" w:cs="Times New Roman" w:hint="eastAsia"/>
          <w:sz w:val="28"/>
          <w:szCs w:val="28"/>
        </w:rPr>
        <w:t>5</w:t>
      </w:r>
      <w:r w:rsidRPr="002E0D73">
        <w:rPr>
          <w:rFonts w:ascii="Times New Roman" w:hAnsi="Times New Roman" w:cs="Times New Roman" w:hint="eastAsia"/>
          <w:sz w:val="28"/>
          <w:szCs w:val="28"/>
        </w:rPr>
        <w:t>）做好病区和病房环境的管理，采取相应防护措施，保持诊疗区域通风良好，并做好物品和环境的清洁消毒和</w:t>
      </w:r>
      <w:proofErr w:type="gramStart"/>
      <w:r w:rsidRPr="002E0D73">
        <w:rPr>
          <w:rFonts w:ascii="Times New Roman" w:hAnsi="Times New Roman" w:cs="Times New Roman" w:hint="eastAsia"/>
          <w:sz w:val="28"/>
          <w:szCs w:val="28"/>
        </w:rPr>
        <w:t>医废</w:t>
      </w:r>
      <w:proofErr w:type="gramEnd"/>
      <w:r w:rsidRPr="002E0D73">
        <w:rPr>
          <w:rFonts w:ascii="Times New Roman" w:hAnsi="Times New Roman" w:cs="Times New Roman" w:hint="eastAsia"/>
          <w:sz w:val="28"/>
          <w:szCs w:val="28"/>
        </w:rPr>
        <w:t>处置，防止院内交叉感染。</w:t>
      </w:r>
    </w:p>
    <w:p w:rsidR="002E0D73" w:rsidRPr="003F2ED2" w:rsidRDefault="002E0D73" w:rsidP="003F2ED2">
      <w:pPr>
        <w:rPr>
          <w:rFonts w:ascii="Times New Roman" w:hAnsi="Times New Roman" w:cs="Times New Roman"/>
          <w:b/>
          <w:sz w:val="28"/>
          <w:szCs w:val="28"/>
        </w:rPr>
      </w:pPr>
      <w:r w:rsidRPr="003F2ED2">
        <w:rPr>
          <w:rFonts w:ascii="Times New Roman" w:hAnsi="Times New Roman" w:cs="Times New Roman" w:hint="eastAsia"/>
          <w:b/>
          <w:sz w:val="28"/>
          <w:szCs w:val="28"/>
        </w:rPr>
        <w:t>九、事件的终止与总结评估</w:t>
      </w:r>
    </w:p>
    <w:p w:rsidR="00AC13EA" w:rsidRPr="00AC4D49" w:rsidRDefault="002E0D73" w:rsidP="00FB70A0">
      <w:pPr>
        <w:ind w:firstLineChars="200" w:firstLine="560"/>
        <w:rPr>
          <w:rFonts w:ascii="Times New Roman" w:hAnsi="Times New Roman" w:cs="Times New Roman"/>
          <w:sz w:val="28"/>
          <w:szCs w:val="28"/>
        </w:rPr>
      </w:pPr>
      <w:proofErr w:type="gramStart"/>
      <w:r w:rsidRPr="002E0D73">
        <w:rPr>
          <w:rFonts w:ascii="Times New Roman" w:hAnsi="Times New Roman" w:cs="Times New Roman" w:hint="eastAsia"/>
          <w:sz w:val="28"/>
          <w:szCs w:val="28"/>
        </w:rPr>
        <w:t>待</w:t>
      </w:r>
      <w:r>
        <w:rPr>
          <w:rFonts w:ascii="Times New Roman" w:hAnsi="Times New Roman" w:cs="Times New Roman" w:hint="eastAsia"/>
          <w:sz w:val="28"/>
          <w:szCs w:val="28"/>
        </w:rPr>
        <w:t>重大</w:t>
      </w:r>
      <w:proofErr w:type="gramEnd"/>
      <w:r>
        <w:rPr>
          <w:rFonts w:ascii="Times New Roman" w:hAnsi="Times New Roman" w:cs="Times New Roman" w:hint="eastAsia"/>
          <w:sz w:val="28"/>
          <w:szCs w:val="28"/>
        </w:rPr>
        <w:t>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隐患或相关危险因素查明或消除、经过一段时间后无继发或新发病例出现，并且防控措施取得明显效果后，应及时对本次事件的调查处置进行总结评估，主要包括事件概况、现场调查处理和实验室检测情况、患者救治情况、所采取措施的效果评价、处置过程中存在的问题和取得的经验及改进建议，并报请市</w:t>
      </w:r>
      <w:proofErr w:type="gramStart"/>
      <w:r w:rsidRPr="002E0D73">
        <w:rPr>
          <w:rFonts w:ascii="Times New Roman" w:hAnsi="Times New Roman" w:cs="Times New Roman" w:hint="eastAsia"/>
          <w:sz w:val="28"/>
          <w:szCs w:val="28"/>
        </w:rPr>
        <w:t>卫健委和市疾控中心</w:t>
      </w:r>
      <w:proofErr w:type="gramEnd"/>
      <w:r w:rsidRPr="002E0D73">
        <w:rPr>
          <w:rFonts w:ascii="Times New Roman" w:hAnsi="Times New Roman" w:cs="Times New Roman" w:hint="eastAsia"/>
          <w:sz w:val="28"/>
          <w:szCs w:val="28"/>
        </w:rPr>
        <w:t>取消</w:t>
      </w:r>
      <w:r>
        <w:rPr>
          <w:rFonts w:ascii="Times New Roman" w:hAnsi="Times New Roman" w:cs="Times New Roman" w:hint="eastAsia"/>
          <w:sz w:val="28"/>
          <w:szCs w:val="28"/>
        </w:rPr>
        <w:t>重大突发新发传染病</w:t>
      </w:r>
      <w:r>
        <w:rPr>
          <w:rFonts w:ascii="Times New Roman" w:hAnsi="Times New Roman" w:cs="Times New Roman" w:hint="eastAsia"/>
          <w:sz w:val="28"/>
          <w:szCs w:val="28"/>
        </w:rPr>
        <w:t>/</w:t>
      </w:r>
      <w:r>
        <w:rPr>
          <w:rFonts w:ascii="Times New Roman" w:hAnsi="Times New Roman" w:cs="Times New Roman" w:hint="eastAsia"/>
          <w:sz w:val="28"/>
          <w:szCs w:val="28"/>
        </w:rPr>
        <w:t>突发公共卫生事件</w:t>
      </w:r>
      <w:r w:rsidRPr="002E0D73">
        <w:rPr>
          <w:rFonts w:ascii="Times New Roman" w:hAnsi="Times New Roman" w:cs="Times New Roman" w:hint="eastAsia"/>
          <w:sz w:val="28"/>
          <w:szCs w:val="28"/>
        </w:rPr>
        <w:t>相关信息报告，将有关调查表格、数据、资料分类整理、归档，并提出下阶段具体防控要求，落实首诊医生负责制和责任追究制度，对在应急处置过程中有失职行为的科室和个人，要根据造成的损失和影响的严重程度，追究相关当事人的责任，并按医院的有关规定严肃处理。</w:t>
      </w:r>
    </w:p>
    <w:p w:rsidR="002E0D73" w:rsidRDefault="002E0D73">
      <w:pPr>
        <w:rPr>
          <w:rFonts w:ascii="Times New Roman" w:hAnsi="Times New Roman" w:cs="Times New Roman"/>
          <w:sz w:val="28"/>
          <w:szCs w:val="28"/>
        </w:rPr>
      </w:pPr>
    </w:p>
    <w:p w:rsidR="00AC13EA" w:rsidRPr="00AC4D49" w:rsidRDefault="00FB70A0" w:rsidP="00FB70A0">
      <w:pPr>
        <w:wordWrap w:val="0"/>
        <w:jc w:val="right"/>
        <w:rPr>
          <w:rFonts w:ascii="Times New Roman" w:hAnsi="Times New Roman" w:cs="Times New Roman"/>
          <w:sz w:val="28"/>
          <w:szCs w:val="28"/>
        </w:rPr>
      </w:pPr>
      <w:r w:rsidRPr="00AC4D49">
        <w:rPr>
          <w:rFonts w:ascii="Times New Roman" w:hAnsi="Times New Roman" w:cs="Times New Roman"/>
          <w:sz w:val="28"/>
          <w:szCs w:val="28"/>
        </w:rPr>
        <w:t>新钢中心医院</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p>
    <w:p w:rsidR="00AC13EA" w:rsidRPr="00AC4D49" w:rsidRDefault="00FB70A0" w:rsidP="00FB70A0">
      <w:pPr>
        <w:jc w:val="right"/>
        <w:rPr>
          <w:rFonts w:ascii="Times New Roman" w:hAnsi="Times New Roman" w:cs="Times New Roman"/>
          <w:sz w:val="28"/>
          <w:szCs w:val="28"/>
        </w:rPr>
      </w:pPr>
      <w:r w:rsidRPr="00AC4D49">
        <w:rPr>
          <w:rFonts w:ascii="Times New Roman" w:hAnsi="Times New Roman" w:cs="Times New Roman"/>
          <w:sz w:val="28"/>
          <w:szCs w:val="28"/>
        </w:rPr>
        <w:t>二〇二五年十二月二十五日</w:t>
      </w:r>
    </w:p>
    <w:sectPr w:rsidR="00AC13EA" w:rsidRPr="00AC4D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567419"/>
    <w:rsid w:val="001A6B8B"/>
    <w:rsid w:val="00285537"/>
    <w:rsid w:val="002E0D73"/>
    <w:rsid w:val="003F2ED2"/>
    <w:rsid w:val="00656140"/>
    <w:rsid w:val="007D5793"/>
    <w:rsid w:val="009A1BC9"/>
    <w:rsid w:val="00AC13EA"/>
    <w:rsid w:val="00AC4D49"/>
    <w:rsid w:val="00BE0DED"/>
    <w:rsid w:val="00FA3020"/>
    <w:rsid w:val="00FB70A0"/>
    <w:rsid w:val="2F567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3121D"/>
  <w15:docId w15:val="{D0C67F60-C3C3-4DA7-80AE-4BA922324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13</Pages>
  <Words>995</Words>
  <Characters>5675</Characters>
  <Application>Microsoft Office Word</Application>
  <DocSecurity>0</DocSecurity>
  <Lines>47</Lines>
  <Paragraphs>13</Paragraphs>
  <ScaleCrop>false</ScaleCrop>
  <Company>Microsoft</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Microsoft</cp:lastModifiedBy>
  <cp:revision>13</cp:revision>
  <dcterms:created xsi:type="dcterms:W3CDTF">2025-12-25T03:42:00Z</dcterms:created>
  <dcterms:modified xsi:type="dcterms:W3CDTF">2025-12-25T06:36:00Z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F36FD846FA7440D581162A7C68D1B2C7</vt:lpwstr>
  </property>
</Properties>
</file>